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5BE" w:rsidRPr="00FD2CD0" w:rsidRDefault="00FD2CD0" w:rsidP="00BA37B5">
      <w:pPr>
        <w:jc w:val="center"/>
        <w:rPr>
          <w:b/>
          <w:sz w:val="28"/>
          <w:szCs w:val="28"/>
          <w:u w:val="single"/>
        </w:rPr>
      </w:pPr>
      <w:bookmarkStart w:id="0" w:name="_GoBack"/>
      <w:bookmarkEnd w:id="0"/>
      <w:r w:rsidRPr="00FD2CD0">
        <w:rPr>
          <w:rFonts w:hint="eastAsia"/>
          <w:b/>
          <w:sz w:val="28"/>
          <w:szCs w:val="28"/>
          <w:u w:val="single"/>
        </w:rPr>
        <w:t>中津川市農業委員会の農業委員および</w:t>
      </w:r>
      <w:r w:rsidR="00F06034" w:rsidRPr="00FD2CD0">
        <w:rPr>
          <w:rFonts w:hint="eastAsia"/>
          <w:b/>
          <w:sz w:val="28"/>
          <w:szCs w:val="28"/>
          <w:u w:val="single"/>
        </w:rPr>
        <w:t>農地利用最適化推進委員募集要項</w:t>
      </w:r>
    </w:p>
    <w:p w:rsidR="00F06034" w:rsidRDefault="00F06034" w:rsidP="00441C9F">
      <w:pPr>
        <w:spacing w:line="320" w:lineRule="exact"/>
        <w:rPr>
          <w:sz w:val="24"/>
          <w:szCs w:val="24"/>
        </w:rPr>
      </w:pPr>
    </w:p>
    <w:p w:rsidR="00F06034" w:rsidRPr="00441C9F" w:rsidRDefault="003A1D30" w:rsidP="00052150">
      <w:pPr>
        <w:spacing w:line="400" w:lineRule="exact"/>
        <w:ind w:firstLineChars="100" w:firstLine="240"/>
        <w:rPr>
          <w:sz w:val="24"/>
          <w:szCs w:val="24"/>
        </w:rPr>
      </w:pPr>
      <w:r>
        <w:rPr>
          <w:rFonts w:hint="eastAsia"/>
          <w:sz w:val="24"/>
          <w:szCs w:val="24"/>
        </w:rPr>
        <w:t>委員の</w:t>
      </w:r>
      <w:r w:rsidR="00356A4E">
        <w:rPr>
          <w:rFonts w:hint="eastAsia"/>
          <w:sz w:val="24"/>
          <w:szCs w:val="24"/>
        </w:rPr>
        <w:t>任期満了に伴い、</w:t>
      </w:r>
      <w:r w:rsidR="00F06034" w:rsidRPr="00441C9F">
        <w:rPr>
          <w:rFonts w:hint="eastAsia"/>
          <w:sz w:val="24"/>
          <w:szCs w:val="24"/>
        </w:rPr>
        <w:t>下記のとおり中津川市農業委員会の農業委員、農地利用最適化推進委員を推薦または</w:t>
      </w:r>
      <w:r w:rsidR="0015145D">
        <w:rPr>
          <w:rFonts w:hint="eastAsia"/>
          <w:sz w:val="24"/>
          <w:szCs w:val="24"/>
        </w:rPr>
        <w:t>応募</w:t>
      </w:r>
      <w:r w:rsidR="00F06034" w:rsidRPr="00441C9F">
        <w:rPr>
          <w:rFonts w:hint="eastAsia"/>
          <w:sz w:val="24"/>
          <w:szCs w:val="24"/>
        </w:rPr>
        <w:t>により募集します。</w:t>
      </w:r>
    </w:p>
    <w:p w:rsidR="00F06034" w:rsidRPr="00441C9F" w:rsidRDefault="00F06034" w:rsidP="00052150">
      <w:pPr>
        <w:spacing w:line="400" w:lineRule="exact"/>
        <w:rPr>
          <w:sz w:val="24"/>
          <w:szCs w:val="24"/>
        </w:rPr>
      </w:pPr>
    </w:p>
    <w:p w:rsidR="00F06034" w:rsidRPr="000A7B79" w:rsidRDefault="00F06034" w:rsidP="00052150">
      <w:pPr>
        <w:spacing w:line="400" w:lineRule="exact"/>
        <w:rPr>
          <w:rFonts w:ascii="ＭＳ ゴシック" w:eastAsia="ＭＳ ゴシック" w:hAnsi="ＭＳ ゴシック"/>
          <w:sz w:val="24"/>
          <w:szCs w:val="24"/>
        </w:rPr>
      </w:pPr>
      <w:r w:rsidRPr="000A7B79">
        <w:rPr>
          <w:rFonts w:ascii="ＭＳ ゴシック" w:eastAsia="ＭＳ ゴシック" w:hAnsi="ＭＳ ゴシック" w:hint="eastAsia"/>
          <w:sz w:val="24"/>
          <w:szCs w:val="24"/>
        </w:rPr>
        <w:t>１．募集</w:t>
      </w:r>
      <w:r w:rsidR="004B0A3D" w:rsidRPr="000A7B79">
        <w:rPr>
          <w:rFonts w:ascii="ＭＳ ゴシック" w:eastAsia="ＭＳ ゴシック" w:hAnsi="ＭＳ ゴシック" w:hint="eastAsia"/>
          <w:sz w:val="24"/>
          <w:szCs w:val="24"/>
        </w:rPr>
        <w:t>人数、任期等</w:t>
      </w:r>
    </w:p>
    <w:p w:rsidR="004B0A3D" w:rsidRPr="00441C9F" w:rsidRDefault="004B0A3D" w:rsidP="00BB6493">
      <w:pPr>
        <w:spacing w:line="400" w:lineRule="exact"/>
        <w:rPr>
          <w:sz w:val="24"/>
          <w:szCs w:val="24"/>
        </w:rPr>
      </w:pPr>
      <w:r w:rsidRPr="00441C9F">
        <w:rPr>
          <w:rFonts w:hint="eastAsia"/>
          <w:sz w:val="24"/>
          <w:szCs w:val="24"/>
        </w:rPr>
        <w:t>（１）募集人数</w:t>
      </w:r>
    </w:p>
    <w:p w:rsidR="00F06034" w:rsidRDefault="004B0A3D" w:rsidP="00BB6493">
      <w:pPr>
        <w:spacing w:line="400" w:lineRule="exact"/>
        <w:rPr>
          <w:sz w:val="24"/>
          <w:szCs w:val="24"/>
        </w:rPr>
      </w:pPr>
      <w:r w:rsidRPr="00441C9F">
        <w:rPr>
          <w:rFonts w:hint="eastAsia"/>
          <w:sz w:val="24"/>
          <w:szCs w:val="24"/>
        </w:rPr>
        <w:t xml:space="preserve">　　　・農</w:t>
      </w:r>
      <w:r w:rsidR="00F807EB" w:rsidRPr="00441C9F">
        <w:rPr>
          <w:rFonts w:hint="eastAsia"/>
          <w:sz w:val="24"/>
          <w:szCs w:val="24"/>
        </w:rPr>
        <w:t xml:space="preserve">　</w:t>
      </w:r>
      <w:r w:rsidRPr="00441C9F">
        <w:rPr>
          <w:rFonts w:hint="eastAsia"/>
          <w:sz w:val="24"/>
          <w:szCs w:val="24"/>
        </w:rPr>
        <w:t>業</w:t>
      </w:r>
      <w:r w:rsidR="00F807EB" w:rsidRPr="00441C9F">
        <w:rPr>
          <w:rFonts w:hint="eastAsia"/>
          <w:sz w:val="24"/>
          <w:szCs w:val="24"/>
        </w:rPr>
        <w:t xml:space="preserve">　</w:t>
      </w:r>
      <w:r w:rsidRPr="00441C9F">
        <w:rPr>
          <w:rFonts w:hint="eastAsia"/>
          <w:sz w:val="24"/>
          <w:szCs w:val="24"/>
        </w:rPr>
        <w:t>委</w:t>
      </w:r>
      <w:r w:rsidR="00F807EB" w:rsidRPr="00441C9F">
        <w:rPr>
          <w:rFonts w:hint="eastAsia"/>
          <w:sz w:val="24"/>
          <w:szCs w:val="24"/>
        </w:rPr>
        <w:t xml:space="preserve">　</w:t>
      </w:r>
      <w:r w:rsidRPr="00441C9F">
        <w:rPr>
          <w:rFonts w:hint="eastAsia"/>
          <w:sz w:val="24"/>
          <w:szCs w:val="24"/>
        </w:rPr>
        <w:t>員　　　　　１９人</w:t>
      </w:r>
    </w:p>
    <w:p w:rsidR="00052150" w:rsidRPr="00BB6493" w:rsidRDefault="00052150" w:rsidP="00BB6493">
      <w:pPr>
        <w:spacing w:line="400" w:lineRule="exact"/>
        <w:ind w:left="1222" w:hangingChars="509" w:hanging="1222"/>
        <w:rPr>
          <w:sz w:val="24"/>
          <w:szCs w:val="24"/>
        </w:rPr>
      </w:pPr>
      <w:r w:rsidRPr="00BB6493">
        <w:rPr>
          <w:rFonts w:hint="eastAsia"/>
          <w:sz w:val="24"/>
          <w:szCs w:val="24"/>
        </w:rPr>
        <w:t xml:space="preserve">　　　　</w:t>
      </w:r>
      <w:r w:rsidR="00FE7B96" w:rsidRPr="00BB6493">
        <w:rPr>
          <w:rFonts w:hint="eastAsia"/>
          <w:sz w:val="24"/>
          <w:szCs w:val="24"/>
        </w:rPr>
        <w:t xml:space="preserve">　</w:t>
      </w:r>
      <w:r w:rsidRPr="00BB6493">
        <w:rPr>
          <w:rFonts w:hint="eastAsia"/>
          <w:sz w:val="24"/>
          <w:szCs w:val="24"/>
        </w:rPr>
        <w:t>農業委員は原則として過半数を認定農業者等とし、その他に農業委員会の所掌に属する事項に関し利害関係を有しない方を含みます。</w:t>
      </w:r>
    </w:p>
    <w:p w:rsidR="004B0A3D" w:rsidRPr="00441C9F" w:rsidRDefault="004B0A3D" w:rsidP="00BB6493">
      <w:pPr>
        <w:spacing w:line="400" w:lineRule="exact"/>
        <w:rPr>
          <w:sz w:val="24"/>
          <w:szCs w:val="24"/>
        </w:rPr>
      </w:pPr>
      <w:r w:rsidRPr="00441C9F">
        <w:rPr>
          <w:rFonts w:hint="eastAsia"/>
          <w:sz w:val="24"/>
          <w:szCs w:val="24"/>
        </w:rPr>
        <w:t xml:space="preserve">　　　・農地利用最適化推進委員　３３人</w:t>
      </w:r>
    </w:p>
    <w:p w:rsidR="004B0A3D" w:rsidRPr="00441C9F" w:rsidRDefault="00052150" w:rsidP="00BB6493">
      <w:pPr>
        <w:spacing w:line="400" w:lineRule="exact"/>
        <w:ind w:left="1200" w:hangingChars="500" w:hanging="1200"/>
        <w:rPr>
          <w:sz w:val="24"/>
          <w:szCs w:val="24"/>
        </w:rPr>
      </w:pPr>
      <w:r>
        <w:rPr>
          <w:rFonts w:hint="eastAsia"/>
          <w:sz w:val="24"/>
          <w:szCs w:val="24"/>
        </w:rPr>
        <w:t xml:space="preserve">　　　　　</w:t>
      </w:r>
      <w:r w:rsidR="004B0A3D" w:rsidRPr="00441C9F">
        <w:rPr>
          <w:rFonts w:hint="eastAsia"/>
          <w:sz w:val="24"/>
          <w:szCs w:val="24"/>
        </w:rPr>
        <w:t>農地利用最適化推進委員は下表のとおり区域ごとに募集人数を定め</w:t>
      </w:r>
      <w:r w:rsidR="000A4590">
        <w:rPr>
          <w:rFonts w:hint="eastAsia"/>
          <w:sz w:val="24"/>
          <w:szCs w:val="24"/>
        </w:rPr>
        <w:t>て</w:t>
      </w:r>
      <w:r w:rsidR="00211059">
        <w:rPr>
          <w:rFonts w:hint="eastAsia"/>
          <w:sz w:val="24"/>
          <w:szCs w:val="24"/>
        </w:rPr>
        <w:t>公募</w:t>
      </w:r>
      <w:r w:rsidR="000A4590">
        <w:rPr>
          <w:rFonts w:hint="eastAsia"/>
          <w:sz w:val="24"/>
          <w:szCs w:val="24"/>
        </w:rPr>
        <w:t>し</w:t>
      </w:r>
      <w:r w:rsidR="004B0A3D" w:rsidRPr="00441C9F">
        <w:rPr>
          <w:rFonts w:hint="eastAsia"/>
          <w:sz w:val="24"/>
          <w:szCs w:val="24"/>
        </w:rPr>
        <w:t xml:space="preserve">ます。　　　　　</w:t>
      </w:r>
    </w:p>
    <w:tbl>
      <w:tblPr>
        <w:tblpPr w:leftFromText="142" w:rightFromText="142" w:vertAnchor="text" w:horzAnchor="margin" w:tblpXSpec="right"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3702"/>
        <w:gridCol w:w="1134"/>
      </w:tblGrid>
      <w:tr w:rsidR="000C517C" w:rsidTr="000C517C">
        <w:trPr>
          <w:trHeight w:val="317"/>
        </w:trPr>
        <w:tc>
          <w:tcPr>
            <w:tcW w:w="2972" w:type="dxa"/>
          </w:tcPr>
          <w:p w:rsidR="004B0A3D" w:rsidRPr="009D542F" w:rsidRDefault="004B0A3D" w:rsidP="004B0A3D">
            <w:pPr>
              <w:jc w:val="center"/>
              <w:rPr>
                <w:color w:val="000000" w:themeColor="text1"/>
              </w:rPr>
            </w:pPr>
            <w:r>
              <w:rPr>
                <w:rFonts w:hint="eastAsia"/>
                <w:color w:val="000000" w:themeColor="text1"/>
              </w:rPr>
              <w:t>区域</w:t>
            </w:r>
            <w:r w:rsidRPr="009D542F">
              <w:rPr>
                <w:rFonts w:hint="eastAsia"/>
                <w:color w:val="000000" w:themeColor="text1"/>
              </w:rPr>
              <w:t>の名称</w:t>
            </w:r>
          </w:p>
        </w:tc>
        <w:tc>
          <w:tcPr>
            <w:tcW w:w="3702" w:type="dxa"/>
          </w:tcPr>
          <w:p w:rsidR="004B0A3D" w:rsidRPr="009D542F" w:rsidRDefault="004B0A3D" w:rsidP="004B0A3D">
            <w:pPr>
              <w:jc w:val="center"/>
              <w:rPr>
                <w:color w:val="000000" w:themeColor="text1"/>
              </w:rPr>
            </w:pPr>
            <w:r w:rsidRPr="009D542F">
              <w:rPr>
                <w:rFonts w:hint="eastAsia"/>
                <w:color w:val="000000" w:themeColor="text1"/>
              </w:rPr>
              <w:t>担当する区域</w:t>
            </w:r>
            <w:r>
              <w:rPr>
                <w:rFonts w:hint="eastAsia"/>
                <w:color w:val="000000" w:themeColor="text1"/>
              </w:rPr>
              <w:t>（大字）</w:t>
            </w:r>
          </w:p>
        </w:tc>
        <w:tc>
          <w:tcPr>
            <w:tcW w:w="1134" w:type="dxa"/>
          </w:tcPr>
          <w:p w:rsidR="004B0A3D" w:rsidRPr="00DF7E29" w:rsidRDefault="004B0A3D" w:rsidP="004B0A3D">
            <w:pPr>
              <w:jc w:val="center"/>
              <w:rPr>
                <w:color w:val="FF0000"/>
              </w:rPr>
            </w:pPr>
            <w:r w:rsidRPr="009D542F">
              <w:rPr>
                <w:rFonts w:hint="eastAsia"/>
                <w:color w:val="000000" w:themeColor="text1"/>
              </w:rPr>
              <w:t>定</w:t>
            </w:r>
            <w:r>
              <w:rPr>
                <w:rFonts w:hint="eastAsia"/>
                <w:color w:val="000000" w:themeColor="text1"/>
              </w:rPr>
              <w:t>数</w:t>
            </w:r>
          </w:p>
        </w:tc>
      </w:tr>
      <w:tr w:rsidR="000C517C" w:rsidRPr="00466BD1" w:rsidTr="000C517C">
        <w:trPr>
          <w:trHeight w:val="317"/>
        </w:trPr>
        <w:tc>
          <w:tcPr>
            <w:tcW w:w="2972" w:type="dxa"/>
          </w:tcPr>
          <w:p w:rsidR="004B0A3D" w:rsidRPr="00466BD1" w:rsidRDefault="004B0A3D" w:rsidP="004B0A3D">
            <w:r w:rsidRPr="00466BD1">
              <w:rPr>
                <w:rFonts w:hint="eastAsia"/>
              </w:rPr>
              <w:t>中津地</w:t>
            </w:r>
            <w:r>
              <w:rPr>
                <w:rFonts w:hint="eastAsia"/>
              </w:rPr>
              <w:t>区</w:t>
            </w:r>
          </w:p>
        </w:tc>
        <w:tc>
          <w:tcPr>
            <w:tcW w:w="3702" w:type="dxa"/>
          </w:tcPr>
          <w:p w:rsidR="004B0A3D" w:rsidRPr="00466BD1" w:rsidRDefault="004B0A3D" w:rsidP="004B0A3D">
            <w:r w:rsidRPr="00466BD1">
              <w:rPr>
                <w:rFonts w:hint="eastAsia"/>
              </w:rPr>
              <w:t>中津川、駒場、手賀野</w:t>
            </w:r>
          </w:p>
        </w:tc>
        <w:tc>
          <w:tcPr>
            <w:tcW w:w="1134" w:type="dxa"/>
          </w:tcPr>
          <w:p w:rsidR="004B0A3D" w:rsidRPr="00466BD1" w:rsidRDefault="004B0A3D" w:rsidP="004B0A3D">
            <w:pPr>
              <w:jc w:val="center"/>
            </w:pPr>
            <w:r>
              <w:rPr>
                <w:rFonts w:hint="eastAsia"/>
              </w:rPr>
              <w:t>２</w:t>
            </w:r>
          </w:p>
        </w:tc>
      </w:tr>
      <w:tr w:rsidR="000C517C" w:rsidRPr="00466BD1" w:rsidTr="000C517C">
        <w:trPr>
          <w:trHeight w:val="317"/>
        </w:trPr>
        <w:tc>
          <w:tcPr>
            <w:tcW w:w="2972" w:type="dxa"/>
          </w:tcPr>
          <w:p w:rsidR="004B0A3D" w:rsidRPr="00466BD1" w:rsidRDefault="004B0A3D" w:rsidP="004B0A3D">
            <w:r>
              <w:rPr>
                <w:rFonts w:hint="eastAsia"/>
              </w:rPr>
              <w:t>苗木地区</w:t>
            </w:r>
          </w:p>
        </w:tc>
        <w:tc>
          <w:tcPr>
            <w:tcW w:w="3702" w:type="dxa"/>
          </w:tcPr>
          <w:p w:rsidR="004B0A3D" w:rsidRPr="00466BD1" w:rsidRDefault="004B0A3D" w:rsidP="004B0A3D">
            <w:r w:rsidRPr="00466BD1">
              <w:rPr>
                <w:rFonts w:hint="eastAsia"/>
              </w:rPr>
              <w:t>苗木</w:t>
            </w:r>
            <w:r>
              <w:rPr>
                <w:rFonts w:hint="eastAsia"/>
              </w:rPr>
              <w:t>、</w:t>
            </w:r>
            <w:r w:rsidRPr="00466BD1">
              <w:rPr>
                <w:rFonts w:hint="eastAsia"/>
              </w:rPr>
              <w:t>瀬戸</w:t>
            </w:r>
          </w:p>
        </w:tc>
        <w:tc>
          <w:tcPr>
            <w:tcW w:w="1134" w:type="dxa"/>
          </w:tcPr>
          <w:p w:rsidR="004B0A3D" w:rsidRDefault="004B0A3D" w:rsidP="004B0A3D">
            <w:pPr>
              <w:jc w:val="center"/>
            </w:pPr>
            <w:r>
              <w:rPr>
                <w:rFonts w:hint="eastAsia"/>
              </w:rPr>
              <w:t>３</w:t>
            </w:r>
          </w:p>
        </w:tc>
      </w:tr>
      <w:tr w:rsidR="000C517C" w:rsidRPr="00466BD1" w:rsidTr="000C517C">
        <w:trPr>
          <w:trHeight w:val="317"/>
        </w:trPr>
        <w:tc>
          <w:tcPr>
            <w:tcW w:w="2972" w:type="dxa"/>
          </w:tcPr>
          <w:p w:rsidR="004B0A3D" w:rsidRDefault="004B0A3D" w:rsidP="004B0A3D">
            <w:r>
              <w:rPr>
                <w:rFonts w:hint="eastAsia"/>
              </w:rPr>
              <w:t>坂本地区</w:t>
            </w:r>
          </w:p>
        </w:tc>
        <w:tc>
          <w:tcPr>
            <w:tcW w:w="3702" w:type="dxa"/>
          </w:tcPr>
          <w:p w:rsidR="004B0A3D" w:rsidRPr="00466BD1" w:rsidRDefault="004B0A3D" w:rsidP="004B0A3D">
            <w:r w:rsidRPr="00466BD1">
              <w:rPr>
                <w:rFonts w:hint="eastAsia"/>
              </w:rPr>
              <w:t>千旦林</w:t>
            </w:r>
            <w:r>
              <w:rPr>
                <w:rFonts w:hint="eastAsia"/>
              </w:rPr>
              <w:t>、</w:t>
            </w:r>
            <w:r w:rsidRPr="00466BD1">
              <w:rPr>
                <w:rFonts w:hint="eastAsia"/>
              </w:rPr>
              <w:t>茄子川</w:t>
            </w:r>
          </w:p>
        </w:tc>
        <w:tc>
          <w:tcPr>
            <w:tcW w:w="1134" w:type="dxa"/>
          </w:tcPr>
          <w:p w:rsidR="004B0A3D" w:rsidRDefault="004B0A3D" w:rsidP="004B0A3D">
            <w:pPr>
              <w:jc w:val="center"/>
            </w:pPr>
            <w:r>
              <w:rPr>
                <w:rFonts w:hint="eastAsia"/>
              </w:rPr>
              <w:t>６</w:t>
            </w:r>
          </w:p>
        </w:tc>
      </w:tr>
      <w:tr w:rsidR="000C517C" w:rsidRPr="00466BD1" w:rsidTr="000C517C">
        <w:trPr>
          <w:trHeight w:val="317"/>
        </w:trPr>
        <w:tc>
          <w:tcPr>
            <w:tcW w:w="2972" w:type="dxa"/>
          </w:tcPr>
          <w:p w:rsidR="004B0A3D" w:rsidRPr="00466BD1" w:rsidRDefault="004B0A3D" w:rsidP="004B0A3D">
            <w:r w:rsidRPr="00466BD1">
              <w:rPr>
                <w:rFonts w:hint="eastAsia"/>
              </w:rPr>
              <w:t>落合・神坂地</w:t>
            </w:r>
            <w:r>
              <w:rPr>
                <w:rFonts w:hint="eastAsia"/>
              </w:rPr>
              <w:t>区</w:t>
            </w:r>
          </w:p>
        </w:tc>
        <w:tc>
          <w:tcPr>
            <w:tcW w:w="3702" w:type="dxa"/>
          </w:tcPr>
          <w:p w:rsidR="004B0A3D" w:rsidRPr="00466BD1" w:rsidRDefault="004B0A3D" w:rsidP="004B0A3D">
            <w:r w:rsidRPr="00466BD1">
              <w:rPr>
                <w:rFonts w:hint="eastAsia"/>
              </w:rPr>
              <w:t>落合</w:t>
            </w:r>
            <w:r>
              <w:rPr>
                <w:rFonts w:hint="eastAsia"/>
              </w:rPr>
              <w:t>、</w:t>
            </w:r>
            <w:r w:rsidRPr="00466BD1">
              <w:rPr>
                <w:rFonts w:hint="eastAsia"/>
              </w:rPr>
              <w:t>神坂</w:t>
            </w:r>
            <w:r w:rsidR="000B1B0C">
              <w:rPr>
                <w:rFonts w:hint="eastAsia"/>
              </w:rPr>
              <w:t>、馬籠</w:t>
            </w:r>
          </w:p>
        </w:tc>
        <w:tc>
          <w:tcPr>
            <w:tcW w:w="1134" w:type="dxa"/>
          </w:tcPr>
          <w:p w:rsidR="004B0A3D" w:rsidRPr="00466BD1" w:rsidRDefault="005F679B" w:rsidP="004B0A3D">
            <w:pPr>
              <w:jc w:val="center"/>
            </w:pPr>
            <w:r>
              <w:rPr>
                <w:rFonts w:hint="eastAsia"/>
              </w:rPr>
              <w:t>３</w:t>
            </w:r>
          </w:p>
        </w:tc>
      </w:tr>
      <w:tr w:rsidR="000C517C" w:rsidRPr="00466BD1" w:rsidTr="000C517C">
        <w:trPr>
          <w:trHeight w:val="317"/>
        </w:trPr>
        <w:tc>
          <w:tcPr>
            <w:tcW w:w="2972" w:type="dxa"/>
          </w:tcPr>
          <w:p w:rsidR="004B0A3D" w:rsidRPr="00466BD1" w:rsidRDefault="004B0A3D" w:rsidP="004B0A3D">
            <w:r>
              <w:rPr>
                <w:rFonts w:hint="eastAsia"/>
              </w:rPr>
              <w:t>阿木地区</w:t>
            </w:r>
          </w:p>
        </w:tc>
        <w:tc>
          <w:tcPr>
            <w:tcW w:w="3702" w:type="dxa"/>
          </w:tcPr>
          <w:p w:rsidR="004B0A3D" w:rsidRPr="00466BD1" w:rsidRDefault="004B0A3D" w:rsidP="004B0A3D">
            <w:r w:rsidRPr="00466BD1">
              <w:rPr>
                <w:rFonts w:hint="eastAsia"/>
              </w:rPr>
              <w:t>阿木</w:t>
            </w:r>
            <w:r>
              <w:rPr>
                <w:rFonts w:hint="eastAsia"/>
              </w:rPr>
              <w:t>、</w:t>
            </w:r>
            <w:r w:rsidRPr="00466BD1">
              <w:rPr>
                <w:rFonts w:hint="eastAsia"/>
              </w:rPr>
              <w:t>飯沼</w:t>
            </w:r>
          </w:p>
        </w:tc>
        <w:tc>
          <w:tcPr>
            <w:tcW w:w="1134" w:type="dxa"/>
          </w:tcPr>
          <w:p w:rsidR="004B0A3D" w:rsidRPr="00466BD1" w:rsidRDefault="004B0A3D" w:rsidP="004B0A3D">
            <w:pPr>
              <w:jc w:val="center"/>
            </w:pPr>
            <w:r>
              <w:rPr>
                <w:rFonts w:hint="eastAsia"/>
              </w:rPr>
              <w:t>３</w:t>
            </w:r>
          </w:p>
        </w:tc>
      </w:tr>
      <w:tr w:rsidR="000C517C" w:rsidRPr="00466BD1" w:rsidTr="000C517C">
        <w:trPr>
          <w:trHeight w:val="317"/>
        </w:trPr>
        <w:tc>
          <w:tcPr>
            <w:tcW w:w="2972" w:type="dxa"/>
          </w:tcPr>
          <w:p w:rsidR="004B0A3D" w:rsidRPr="00466BD1" w:rsidRDefault="004B0A3D" w:rsidP="004B0A3D">
            <w:r w:rsidRPr="00466BD1">
              <w:rPr>
                <w:rFonts w:hint="eastAsia"/>
              </w:rPr>
              <w:t>山口・坂下・川上地</w:t>
            </w:r>
            <w:r>
              <w:rPr>
                <w:rFonts w:hint="eastAsia"/>
              </w:rPr>
              <w:t>区</w:t>
            </w:r>
          </w:p>
        </w:tc>
        <w:tc>
          <w:tcPr>
            <w:tcW w:w="3702" w:type="dxa"/>
          </w:tcPr>
          <w:p w:rsidR="004B0A3D" w:rsidRPr="00466BD1" w:rsidRDefault="000B1B0C" w:rsidP="004B0A3D">
            <w:r>
              <w:rPr>
                <w:rFonts w:hint="eastAsia"/>
              </w:rPr>
              <w:t>山口、</w:t>
            </w:r>
            <w:r w:rsidR="004B0A3D" w:rsidRPr="00466BD1">
              <w:rPr>
                <w:rFonts w:hint="eastAsia"/>
              </w:rPr>
              <w:t>坂下、上野</w:t>
            </w:r>
            <w:r w:rsidR="004B0A3D">
              <w:rPr>
                <w:rFonts w:hint="eastAsia"/>
              </w:rPr>
              <w:t>、</w:t>
            </w:r>
            <w:r w:rsidR="004B0A3D" w:rsidRPr="00466BD1">
              <w:rPr>
                <w:rFonts w:hint="eastAsia"/>
              </w:rPr>
              <w:t>川上</w:t>
            </w:r>
          </w:p>
        </w:tc>
        <w:tc>
          <w:tcPr>
            <w:tcW w:w="1134" w:type="dxa"/>
          </w:tcPr>
          <w:p w:rsidR="004B0A3D" w:rsidRDefault="000B1B0C" w:rsidP="004B0A3D">
            <w:pPr>
              <w:jc w:val="center"/>
            </w:pPr>
            <w:r>
              <w:rPr>
                <w:rFonts w:hint="eastAsia"/>
              </w:rPr>
              <w:t>３</w:t>
            </w:r>
          </w:p>
        </w:tc>
      </w:tr>
      <w:tr w:rsidR="000C517C" w:rsidRPr="00466BD1" w:rsidTr="000C517C">
        <w:trPr>
          <w:trHeight w:val="317"/>
        </w:trPr>
        <w:tc>
          <w:tcPr>
            <w:tcW w:w="2972" w:type="dxa"/>
          </w:tcPr>
          <w:p w:rsidR="004B0A3D" w:rsidRPr="00466BD1" w:rsidRDefault="004B0A3D" w:rsidP="004B0A3D">
            <w:r>
              <w:rPr>
                <w:rFonts w:hint="eastAsia"/>
              </w:rPr>
              <w:t>加子母地区</w:t>
            </w:r>
          </w:p>
        </w:tc>
        <w:tc>
          <w:tcPr>
            <w:tcW w:w="3702" w:type="dxa"/>
          </w:tcPr>
          <w:p w:rsidR="004B0A3D" w:rsidRPr="00466BD1" w:rsidRDefault="004B0A3D" w:rsidP="004B0A3D">
            <w:r w:rsidRPr="00466BD1">
              <w:rPr>
                <w:rFonts w:hint="eastAsia"/>
              </w:rPr>
              <w:t>加子母</w:t>
            </w:r>
          </w:p>
        </w:tc>
        <w:tc>
          <w:tcPr>
            <w:tcW w:w="1134" w:type="dxa"/>
          </w:tcPr>
          <w:p w:rsidR="004B0A3D" w:rsidRPr="00466BD1" w:rsidRDefault="004B0A3D" w:rsidP="004B0A3D">
            <w:pPr>
              <w:jc w:val="center"/>
            </w:pPr>
            <w:r>
              <w:rPr>
                <w:rFonts w:hint="eastAsia"/>
              </w:rPr>
              <w:t>３</w:t>
            </w:r>
          </w:p>
        </w:tc>
      </w:tr>
      <w:tr w:rsidR="000C517C" w:rsidRPr="00466BD1" w:rsidTr="000C517C">
        <w:trPr>
          <w:trHeight w:val="317"/>
        </w:trPr>
        <w:tc>
          <w:tcPr>
            <w:tcW w:w="2972" w:type="dxa"/>
            <w:tcBorders>
              <w:top w:val="nil"/>
            </w:tcBorders>
          </w:tcPr>
          <w:p w:rsidR="004B0A3D" w:rsidRPr="00466BD1" w:rsidRDefault="004B0A3D" w:rsidP="004B0A3D">
            <w:r>
              <w:rPr>
                <w:rFonts w:hint="eastAsia"/>
              </w:rPr>
              <w:t>付知地区</w:t>
            </w:r>
          </w:p>
        </w:tc>
        <w:tc>
          <w:tcPr>
            <w:tcW w:w="3702" w:type="dxa"/>
          </w:tcPr>
          <w:p w:rsidR="004B0A3D" w:rsidRPr="00466BD1" w:rsidRDefault="004B0A3D" w:rsidP="004B0A3D">
            <w:r w:rsidRPr="00466BD1">
              <w:rPr>
                <w:rFonts w:hint="eastAsia"/>
              </w:rPr>
              <w:t>付知町</w:t>
            </w:r>
          </w:p>
        </w:tc>
        <w:tc>
          <w:tcPr>
            <w:tcW w:w="1134" w:type="dxa"/>
          </w:tcPr>
          <w:p w:rsidR="004B0A3D" w:rsidRPr="00466BD1" w:rsidRDefault="004B0A3D" w:rsidP="004B0A3D">
            <w:pPr>
              <w:jc w:val="center"/>
            </w:pPr>
            <w:r>
              <w:rPr>
                <w:rFonts w:hint="eastAsia"/>
              </w:rPr>
              <w:t>２</w:t>
            </w:r>
          </w:p>
        </w:tc>
      </w:tr>
      <w:tr w:rsidR="000C517C" w:rsidRPr="00466BD1" w:rsidTr="000C517C">
        <w:trPr>
          <w:trHeight w:val="317"/>
        </w:trPr>
        <w:tc>
          <w:tcPr>
            <w:tcW w:w="2972" w:type="dxa"/>
            <w:tcBorders>
              <w:top w:val="nil"/>
            </w:tcBorders>
          </w:tcPr>
          <w:p w:rsidR="004B0A3D" w:rsidRPr="00466BD1" w:rsidRDefault="004B0A3D" w:rsidP="004B0A3D">
            <w:r>
              <w:rPr>
                <w:rFonts w:hint="eastAsia"/>
              </w:rPr>
              <w:t>福岡地区</w:t>
            </w:r>
          </w:p>
        </w:tc>
        <w:tc>
          <w:tcPr>
            <w:tcW w:w="3702" w:type="dxa"/>
          </w:tcPr>
          <w:p w:rsidR="004B0A3D" w:rsidRPr="00466BD1" w:rsidRDefault="004B0A3D" w:rsidP="004B0A3D">
            <w:r w:rsidRPr="00466BD1">
              <w:rPr>
                <w:rFonts w:hint="eastAsia"/>
              </w:rPr>
              <w:t>田瀬、下野、福岡、高山</w:t>
            </w:r>
          </w:p>
        </w:tc>
        <w:tc>
          <w:tcPr>
            <w:tcW w:w="1134" w:type="dxa"/>
          </w:tcPr>
          <w:p w:rsidR="004B0A3D" w:rsidRPr="00980A76" w:rsidRDefault="004B0A3D" w:rsidP="004B0A3D">
            <w:pPr>
              <w:jc w:val="center"/>
            </w:pPr>
            <w:r>
              <w:rPr>
                <w:rFonts w:hint="eastAsia"/>
              </w:rPr>
              <w:t>５</w:t>
            </w:r>
          </w:p>
        </w:tc>
      </w:tr>
      <w:tr w:rsidR="000C517C" w:rsidRPr="00466BD1" w:rsidTr="000C517C">
        <w:trPr>
          <w:trHeight w:val="298"/>
        </w:trPr>
        <w:tc>
          <w:tcPr>
            <w:tcW w:w="2972" w:type="dxa"/>
          </w:tcPr>
          <w:p w:rsidR="004B0A3D" w:rsidRPr="00466BD1" w:rsidRDefault="004B0A3D" w:rsidP="004B0A3D">
            <w:r w:rsidRPr="00466BD1">
              <w:rPr>
                <w:rFonts w:hint="eastAsia"/>
              </w:rPr>
              <w:t>蛭川</w:t>
            </w:r>
            <w:r>
              <w:rPr>
                <w:rFonts w:hint="eastAsia"/>
              </w:rPr>
              <w:t>地区</w:t>
            </w:r>
          </w:p>
        </w:tc>
        <w:tc>
          <w:tcPr>
            <w:tcW w:w="3702" w:type="dxa"/>
          </w:tcPr>
          <w:p w:rsidR="004B0A3D" w:rsidRPr="00466BD1" w:rsidRDefault="004B0A3D" w:rsidP="004B0A3D">
            <w:r w:rsidRPr="00466BD1">
              <w:rPr>
                <w:rFonts w:hint="eastAsia"/>
              </w:rPr>
              <w:t>蛭川</w:t>
            </w:r>
          </w:p>
        </w:tc>
        <w:tc>
          <w:tcPr>
            <w:tcW w:w="1134" w:type="dxa"/>
          </w:tcPr>
          <w:p w:rsidR="004B0A3D" w:rsidRPr="00466BD1" w:rsidRDefault="004B0A3D" w:rsidP="004B0A3D">
            <w:pPr>
              <w:jc w:val="center"/>
            </w:pPr>
            <w:r>
              <w:rPr>
                <w:rFonts w:hint="eastAsia"/>
              </w:rPr>
              <w:t>３</w:t>
            </w:r>
          </w:p>
        </w:tc>
      </w:tr>
    </w:tbl>
    <w:p w:rsidR="004B0A3D" w:rsidRDefault="004B0A3D" w:rsidP="00F06034"/>
    <w:p w:rsidR="004B0A3D" w:rsidRDefault="004B0A3D" w:rsidP="00F06034"/>
    <w:p w:rsidR="004B0A3D" w:rsidRDefault="004B0A3D" w:rsidP="00F06034"/>
    <w:p w:rsidR="004B0A3D" w:rsidRDefault="004B0A3D" w:rsidP="00F06034"/>
    <w:p w:rsidR="004B0A3D" w:rsidRDefault="004B0A3D" w:rsidP="00F06034"/>
    <w:p w:rsidR="004B0A3D" w:rsidRDefault="004B0A3D" w:rsidP="00F06034"/>
    <w:p w:rsidR="004B0A3D" w:rsidRDefault="004B0A3D" w:rsidP="00F06034"/>
    <w:p w:rsidR="004B0A3D" w:rsidRDefault="004B0A3D" w:rsidP="00F06034"/>
    <w:p w:rsidR="004B0A3D" w:rsidRDefault="004B0A3D" w:rsidP="00F06034"/>
    <w:p w:rsidR="004B0A3D" w:rsidRDefault="004B0A3D" w:rsidP="00F06034"/>
    <w:p w:rsidR="004B0A3D" w:rsidRDefault="004B0A3D" w:rsidP="00F06034"/>
    <w:p w:rsidR="004B0A3D" w:rsidRDefault="004B0A3D" w:rsidP="00BB6493">
      <w:pPr>
        <w:spacing w:line="400" w:lineRule="exact"/>
      </w:pPr>
    </w:p>
    <w:p w:rsidR="00052150" w:rsidRPr="00BB6493" w:rsidRDefault="00052150" w:rsidP="00BB6493">
      <w:pPr>
        <w:spacing w:line="400" w:lineRule="exact"/>
        <w:ind w:left="1200" w:hangingChars="500" w:hanging="1200"/>
        <w:rPr>
          <w:sz w:val="24"/>
          <w:szCs w:val="24"/>
        </w:rPr>
      </w:pPr>
      <w:r w:rsidRPr="00BB6493">
        <w:rPr>
          <w:rFonts w:hint="eastAsia"/>
          <w:sz w:val="24"/>
          <w:szCs w:val="24"/>
        </w:rPr>
        <w:t xml:space="preserve">　　</w:t>
      </w:r>
      <w:r w:rsidR="00BB6493">
        <w:rPr>
          <w:rFonts w:hint="eastAsia"/>
          <w:sz w:val="24"/>
          <w:szCs w:val="24"/>
        </w:rPr>
        <w:t xml:space="preserve">　</w:t>
      </w:r>
      <w:r w:rsidR="00BF2719" w:rsidRPr="00BB6493">
        <w:rPr>
          <w:rFonts w:hint="eastAsia"/>
          <w:sz w:val="24"/>
          <w:szCs w:val="24"/>
        </w:rPr>
        <w:t xml:space="preserve">　※</w:t>
      </w:r>
      <w:r w:rsidRPr="00BB6493">
        <w:rPr>
          <w:rFonts w:hint="eastAsia"/>
          <w:sz w:val="24"/>
          <w:szCs w:val="24"/>
        </w:rPr>
        <w:t>農業委員および農地利用最適化推進委員の両方に推薦または応募することができますが、他市町村も含め両委員を兼ねることはできません。</w:t>
      </w:r>
    </w:p>
    <w:p w:rsidR="00152F7D" w:rsidRPr="00B65D49" w:rsidRDefault="00152F7D" w:rsidP="00BB6493">
      <w:pPr>
        <w:spacing w:line="600" w:lineRule="exact"/>
        <w:rPr>
          <w:sz w:val="24"/>
          <w:szCs w:val="24"/>
        </w:rPr>
      </w:pPr>
      <w:r w:rsidRPr="00B65D49">
        <w:rPr>
          <w:rFonts w:hint="eastAsia"/>
          <w:sz w:val="24"/>
          <w:szCs w:val="24"/>
        </w:rPr>
        <w:t>（２）</w:t>
      </w:r>
      <w:r w:rsidR="004B0A3D" w:rsidRPr="00B65D49">
        <w:rPr>
          <w:rFonts w:hint="eastAsia"/>
          <w:sz w:val="24"/>
          <w:szCs w:val="24"/>
        </w:rPr>
        <w:t>任</w:t>
      </w:r>
      <w:r w:rsidRPr="00B65D49">
        <w:rPr>
          <w:rFonts w:hint="eastAsia"/>
          <w:sz w:val="24"/>
          <w:szCs w:val="24"/>
        </w:rPr>
        <w:t xml:space="preserve">　</w:t>
      </w:r>
      <w:r w:rsidR="004B0A3D" w:rsidRPr="00B65D49">
        <w:rPr>
          <w:rFonts w:hint="eastAsia"/>
          <w:sz w:val="24"/>
          <w:szCs w:val="24"/>
        </w:rPr>
        <w:t>期</w:t>
      </w:r>
    </w:p>
    <w:p w:rsidR="004B0A3D" w:rsidRPr="00B65D49" w:rsidRDefault="00152F7D" w:rsidP="00BB6493">
      <w:pPr>
        <w:spacing w:line="400" w:lineRule="exact"/>
        <w:ind w:firstLineChars="300" w:firstLine="720"/>
        <w:rPr>
          <w:sz w:val="24"/>
          <w:szCs w:val="24"/>
        </w:rPr>
      </w:pPr>
      <w:r w:rsidRPr="00B65D49">
        <w:rPr>
          <w:rFonts w:hint="eastAsia"/>
          <w:sz w:val="24"/>
          <w:szCs w:val="24"/>
        </w:rPr>
        <w:t xml:space="preserve">　</w:t>
      </w:r>
      <w:r w:rsidR="000B1B0C" w:rsidRPr="000D2F90">
        <w:rPr>
          <w:rFonts w:ascii="ＭＳ 明朝" w:hAnsi="ＭＳ 明朝" w:hint="eastAsia"/>
          <w:sz w:val="24"/>
          <w:szCs w:val="24"/>
        </w:rPr>
        <w:t>令和</w:t>
      </w:r>
      <w:r w:rsidR="004D06DF">
        <w:rPr>
          <w:rFonts w:ascii="ＭＳ 明朝" w:hAnsi="ＭＳ 明朝" w:hint="eastAsia"/>
          <w:sz w:val="24"/>
          <w:szCs w:val="24"/>
        </w:rPr>
        <w:t>８</w:t>
      </w:r>
      <w:r w:rsidR="000B1B0C" w:rsidRPr="000D2F90">
        <w:rPr>
          <w:rFonts w:ascii="ＭＳ 明朝" w:hAnsi="ＭＳ 明朝" w:hint="eastAsia"/>
          <w:sz w:val="24"/>
          <w:szCs w:val="24"/>
        </w:rPr>
        <w:t>年７月２０日～令和</w:t>
      </w:r>
      <w:r w:rsidR="004D06DF">
        <w:rPr>
          <w:rFonts w:ascii="ＭＳ 明朝" w:hAnsi="ＭＳ 明朝" w:hint="eastAsia"/>
          <w:sz w:val="24"/>
          <w:szCs w:val="24"/>
        </w:rPr>
        <w:t>１１</w:t>
      </w:r>
      <w:r w:rsidRPr="000D2F90">
        <w:rPr>
          <w:rFonts w:ascii="ＭＳ 明朝" w:hAnsi="ＭＳ 明朝" w:hint="eastAsia"/>
          <w:sz w:val="24"/>
          <w:szCs w:val="24"/>
        </w:rPr>
        <w:t>年７月１９日</w:t>
      </w:r>
    </w:p>
    <w:p w:rsidR="004B0A3D" w:rsidRPr="00B65D49" w:rsidRDefault="00152F7D" w:rsidP="00BB6493">
      <w:pPr>
        <w:spacing w:line="400" w:lineRule="exact"/>
        <w:rPr>
          <w:sz w:val="24"/>
          <w:szCs w:val="24"/>
        </w:rPr>
      </w:pPr>
      <w:r w:rsidRPr="00B65D49">
        <w:rPr>
          <w:rFonts w:hint="eastAsia"/>
          <w:sz w:val="24"/>
          <w:szCs w:val="24"/>
        </w:rPr>
        <w:t>（３）</w:t>
      </w:r>
      <w:r w:rsidR="004B0A3D" w:rsidRPr="00B65D49">
        <w:rPr>
          <w:rFonts w:hint="eastAsia"/>
          <w:sz w:val="24"/>
          <w:szCs w:val="24"/>
        </w:rPr>
        <w:t>身</w:t>
      </w:r>
      <w:r w:rsidRPr="00B65D49">
        <w:rPr>
          <w:rFonts w:hint="eastAsia"/>
          <w:sz w:val="24"/>
          <w:szCs w:val="24"/>
        </w:rPr>
        <w:t xml:space="preserve">　</w:t>
      </w:r>
      <w:r w:rsidR="004B0A3D" w:rsidRPr="00B65D49">
        <w:rPr>
          <w:rFonts w:hint="eastAsia"/>
          <w:sz w:val="24"/>
          <w:szCs w:val="24"/>
        </w:rPr>
        <w:t>分</w:t>
      </w:r>
    </w:p>
    <w:p w:rsidR="00152F7D" w:rsidRPr="00B65D49" w:rsidRDefault="00152F7D" w:rsidP="00BB6493">
      <w:pPr>
        <w:spacing w:line="400" w:lineRule="exact"/>
        <w:rPr>
          <w:sz w:val="24"/>
          <w:szCs w:val="24"/>
        </w:rPr>
      </w:pPr>
      <w:r w:rsidRPr="00B65D49">
        <w:rPr>
          <w:rFonts w:hint="eastAsia"/>
          <w:sz w:val="24"/>
          <w:szCs w:val="24"/>
        </w:rPr>
        <w:t xml:space="preserve">　　　　中津川市の</w:t>
      </w:r>
      <w:r w:rsidR="00EC7CBC" w:rsidRPr="00B65D49">
        <w:rPr>
          <w:rFonts w:hint="eastAsia"/>
          <w:sz w:val="24"/>
          <w:szCs w:val="24"/>
        </w:rPr>
        <w:t>特別職</w:t>
      </w:r>
      <w:r w:rsidRPr="00B65D49">
        <w:rPr>
          <w:rFonts w:hint="eastAsia"/>
          <w:sz w:val="24"/>
          <w:szCs w:val="24"/>
        </w:rPr>
        <w:t>非常勤職員</w:t>
      </w:r>
    </w:p>
    <w:p w:rsidR="004B0A3D" w:rsidRPr="00B65D49" w:rsidRDefault="00152F7D" w:rsidP="00052150">
      <w:pPr>
        <w:spacing w:line="400" w:lineRule="exact"/>
        <w:rPr>
          <w:sz w:val="24"/>
          <w:szCs w:val="24"/>
        </w:rPr>
      </w:pPr>
      <w:r w:rsidRPr="00B65D49">
        <w:rPr>
          <w:rFonts w:hint="eastAsia"/>
          <w:sz w:val="24"/>
          <w:szCs w:val="24"/>
        </w:rPr>
        <w:t>（</w:t>
      </w:r>
      <w:r w:rsidR="004B0A3D" w:rsidRPr="00B65D49">
        <w:rPr>
          <w:rFonts w:hint="eastAsia"/>
          <w:sz w:val="24"/>
          <w:szCs w:val="24"/>
        </w:rPr>
        <w:t>４</w:t>
      </w:r>
      <w:r w:rsidRPr="00B65D49">
        <w:rPr>
          <w:rFonts w:hint="eastAsia"/>
          <w:sz w:val="24"/>
          <w:szCs w:val="24"/>
        </w:rPr>
        <w:t>）</w:t>
      </w:r>
      <w:r w:rsidR="004B0A3D" w:rsidRPr="00B65D49">
        <w:rPr>
          <w:rFonts w:hint="eastAsia"/>
          <w:sz w:val="24"/>
          <w:szCs w:val="24"/>
        </w:rPr>
        <w:t>報</w:t>
      </w:r>
      <w:r w:rsidRPr="00B65D49">
        <w:rPr>
          <w:rFonts w:hint="eastAsia"/>
          <w:sz w:val="24"/>
          <w:szCs w:val="24"/>
        </w:rPr>
        <w:t xml:space="preserve">　</w:t>
      </w:r>
      <w:r w:rsidR="004B0A3D" w:rsidRPr="00B65D49">
        <w:rPr>
          <w:rFonts w:hint="eastAsia"/>
          <w:sz w:val="24"/>
          <w:szCs w:val="24"/>
        </w:rPr>
        <w:t>酬</w:t>
      </w:r>
    </w:p>
    <w:p w:rsidR="009F5DF7" w:rsidRPr="00B65D49" w:rsidRDefault="00152F7D" w:rsidP="00052150">
      <w:pPr>
        <w:spacing w:line="400" w:lineRule="exact"/>
        <w:rPr>
          <w:sz w:val="24"/>
          <w:szCs w:val="24"/>
        </w:rPr>
      </w:pPr>
      <w:r w:rsidRPr="00B65D49">
        <w:rPr>
          <w:rFonts w:hint="eastAsia"/>
          <w:sz w:val="24"/>
          <w:szCs w:val="24"/>
        </w:rPr>
        <w:t xml:space="preserve">　　　</w:t>
      </w:r>
      <w:r w:rsidR="00EC7CBC" w:rsidRPr="00B65D49">
        <w:rPr>
          <w:rFonts w:hint="eastAsia"/>
          <w:sz w:val="24"/>
          <w:szCs w:val="24"/>
        </w:rPr>
        <w:t>・農</w:t>
      </w:r>
      <w:r w:rsidR="00F807EB" w:rsidRPr="00B65D49">
        <w:rPr>
          <w:rFonts w:hint="eastAsia"/>
          <w:sz w:val="24"/>
          <w:szCs w:val="24"/>
        </w:rPr>
        <w:t xml:space="preserve">　</w:t>
      </w:r>
      <w:r w:rsidR="00EC7CBC" w:rsidRPr="00B65D49">
        <w:rPr>
          <w:rFonts w:hint="eastAsia"/>
          <w:sz w:val="24"/>
          <w:szCs w:val="24"/>
        </w:rPr>
        <w:t>業</w:t>
      </w:r>
      <w:r w:rsidR="00F807EB" w:rsidRPr="00B65D49">
        <w:rPr>
          <w:rFonts w:hint="eastAsia"/>
          <w:sz w:val="24"/>
          <w:szCs w:val="24"/>
        </w:rPr>
        <w:t xml:space="preserve">　</w:t>
      </w:r>
      <w:r w:rsidR="00EC7CBC" w:rsidRPr="00B65D49">
        <w:rPr>
          <w:rFonts w:hint="eastAsia"/>
          <w:sz w:val="24"/>
          <w:szCs w:val="24"/>
        </w:rPr>
        <w:t>委</w:t>
      </w:r>
      <w:r w:rsidR="00F807EB" w:rsidRPr="00B65D49">
        <w:rPr>
          <w:rFonts w:hint="eastAsia"/>
          <w:sz w:val="24"/>
          <w:szCs w:val="24"/>
        </w:rPr>
        <w:t xml:space="preserve">　</w:t>
      </w:r>
      <w:r w:rsidR="00EC7CBC" w:rsidRPr="00B65D49">
        <w:rPr>
          <w:rFonts w:hint="eastAsia"/>
          <w:sz w:val="24"/>
          <w:szCs w:val="24"/>
        </w:rPr>
        <w:t xml:space="preserve">員　　</w:t>
      </w:r>
      <w:r w:rsidR="009F5DF7" w:rsidRPr="00B65D49">
        <w:rPr>
          <w:rFonts w:hint="eastAsia"/>
          <w:sz w:val="24"/>
          <w:szCs w:val="24"/>
        </w:rPr>
        <w:t xml:space="preserve">会長　</w:t>
      </w:r>
      <w:r w:rsidR="00EC7CBC" w:rsidRPr="00B65D49">
        <w:rPr>
          <w:rFonts w:hint="eastAsia"/>
          <w:sz w:val="24"/>
          <w:szCs w:val="24"/>
        </w:rPr>
        <w:t>月額</w:t>
      </w:r>
      <w:r w:rsidR="00545212">
        <w:rPr>
          <w:rFonts w:hint="eastAsia"/>
          <w:sz w:val="24"/>
          <w:szCs w:val="24"/>
        </w:rPr>
        <w:t xml:space="preserve"> </w:t>
      </w:r>
      <w:r w:rsidR="00EC7CBC" w:rsidRPr="00B65D49">
        <w:rPr>
          <w:rFonts w:hint="eastAsia"/>
          <w:sz w:val="24"/>
          <w:szCs w:val="24"/>
        </w:rPr>
        <w:t>２０</w:t>
      </w:r>
      <w:r w:rsidR="00EC7CBC" w:rsidRPr="00B65D49">
        <w:rPr>
          <w:rFonts w:hint="eastAsia"/>
          <w:sz w:val="24"/>
          <w:szCs w:val="24"/>
        </w:rPr>
        <w:t>,</w:t>
      </w:r>
      <w:r w:rsidR="00EC7CBC" w:rsidRPr="00B65D49">
        <w:rPr>
          <w:rFonts w:hint="eastAsia"/>
          <w:sz w:val="24"/>
          <w:szCs w:val="24"/>
        </w:rPr>
        <w:t>５００円</w:t>
      </w:r>
    </w:p>
    <w:p w:rsidR="00EC7CBC" w:rsidRPr="00B65D49" w:rsidRDefault="00EC7CBC" w:rsidP="00052150">
      <w:pPr>
        <w:spacing w:line="400" w:lineRule="exact"/>
        <w:ind w:firstLineChars="1300" w:firstLine="3120"/>
        <w:rPr>
          <w:sz w:val="24"/>
          <w:szCs w:val="24"/>
        </w:rPr>
      </w:pPr>
      <w:r w:rsidRPr="00B65D49">
        <w:rPr>
          <w:rFonts w:hint="eastAsia"/>
          <w:sz w:val="24"/>
          <w:szCs w:val="24"/>
        </w:rPr>
        <w:t>委員</w:t>
      </w:r>
      <w:r w:rsidR="009F5DF7" w:rsidRPr="00B65D49">
        <w:rPr>
          <w:rFonts w:hint="eastAsia"/>
          <w:sz w:val="24"/>
          <w:szCs w:val="24"/>
        </w:rPr>
        <w:t xml:space="preserve">　月額</w:t>
      </w:r>
      <w:r w:rsidR="00545212">
        <w:rPr>
          <w:rFonts w:hint="eastAsia"/>
          <w:sz w:val="24"/>
          <w:szCs w:val="24"/>
        </w:rPr>
        <w:t xml:space="preserve"> </w:t>
      </w:r>
      <w:r w:rsidRPr="00B65D49">
        <w:rPr>
          <w:rFonts w:hint="eastAsia"/>
          <w:sz w:val="24"/>
          <w:szCs w:val="24"/>
        </w:rPr>
        <w:t>１６</w:t>
      </w:r>
      <w:r w:rsidRPr="00B65D49">
        <w:rPr>
          <w:rFonts w:hint="eastAsia"/>
          <w:sz w:val="24"/>
          <w:szCs w:val="24"/>
        </w:rPr>
        <w:t>,</w:t>
      </w:r>
      <w:r w:rsidRPr="00B65D49">
        <w:rPr>
          <w:rFonts w:hint="eastAsia"/>
          <w:sz w:val="24"/>
          <w:szCs w:val="24"/>
        </w:rPr>
        <w:t>５００円</w:t>
      </w:r>
    </w:p>
    <w:p w:rsidR="00152F7D" w:rsidRPr="00B65D49" w:rsidRDefault="00EC7CBC" w:rsidP="00052150">
      <w:pPr>
        <w:spacing w:line="400" w:lineRule="exact"/>
        <w:rPr>
          <w:sz w:val="24"/>
          <w:szCs w:val="24"/>
        </w:rPr>
      </w:pPr>
      <w:r w:rsidRPr="00B65D49">
        <w:rPr>
          <w:rFonts w:hint="eastAsia"/>
          <w:sz w:val="24"/>
          <w:szCs w:val="24"/>
        </w:rPr>
        <w:t xml:space="preserve">　　　・農地利用最適化推進委員　月額</w:t>
      </w:r>
      <w:r w:rsidR="00545212">
        <w:rPr>
          <w:rFonts w:hint="eastAsia"/>
          <w:sz w:val="24"/>
          <w:szCs w:val="24"/>
        </w:rPr>
        <w:t xml:space="preserve"> </w:t>
      </w:r>
      <w:r w:rsidRPr="00B65D49">
        <w:rPr>
          <w:rFonts w:hint="eastAsia"/>
          <w:sz w:val="24"/>
          <w:szCs w:val="24"/>
        </w:rPr>
        <w:t>１５</w:t>
      </w:r>
      <w:r w:rsidRPr="00B65D49">
        <w:rPr>
          <w:rFonts w:hint="eastAsia"/>
          <w:sz w:val="24"/>
          <w:szCs w:val="24"/>
        </w:rPr>
        <w:t>,</w:t>
      </w:r>
      <w:r w:rsidRPr="00B65D49">
        <w:rPr>
          <w:rFonts w:hint="eastAsia"/>
          <w:sz w:val="24"/>
          <w:szCs w:val="24"/>
        </w:rPr>
        <w:t>０００円</w:t>
      </w:r>
    </w:p>
    <w:p w:rsidR="00B852F5" w:rsidRDefault="00B852F5" w:rsidP="00052150">
      <w:pPr>
        <w:spacing w:line="400" w:lineRule="exact"/>
        <w:rPr>
          <w:rFonts w:ascii="ＭＳ ゴシック" w:eastAsia="ＭＳ ゴシック" w:hAnsi="ＭＳ ゴシック"/>
          <w:sz w:val="24"/>
          <w:szCs w:val="24"/>
        </w:rPr>
      </w:pPr>
    </w:p>
    <w:p w:rsidR="00EC7CBC" w:rsidRPr="000A7B79" w:rsidRDefault="00EC7CBC" w:rsidP="00052150">
      <w:pPr>
        <w:spacing w:line="400" w:lineRule="exact"/>
        <w:rPr>
          <w:rFonts w:ascii="ＭＳ ゴシック" w:eastAsia="ＭＳ ゴシック" w:hAnsi="ＭＳ ゴシック"/>
          <w:sz w:val="24"/>
          <w:szCs w:val="24"/>
        </w:rPr>
      </w:pPr>
      <w:r w:rsidRPr="000A7B79">
        <w:rPr>
          <w:rFonts w:ascii="ＭＳ ゴシック" w:eastAsia="ＭＳ ゴシック" w:hAnsi="ＭＳ ゴシック" w:hint="eastAsia"/>
          <w:sz w:val="24"/>
          <w:szCs w:val="24"/>
        </w:rPr>
        <w:t>２．主な業務内容</w:t>
      </w:r>
    </w:p>
    <w:p w:rsidR="00EC7CBC" w:rsidRPr="00B65D49" w:rsidRDefault="00B65D49" w:rsidP="00052150">
      <w:pPr>
        <w:spacing w:line="400" w:lineRule="exact"/>
        <w:rPr>
          <w:sz w:val="24"/>
          <w:szCs w:val="24"/>
        </w:rPr>
      </w:pPr>
      <w:r>
        <w:rPr>
          <w:rFonts w:hint="eastAsia"/>
          <w:sz w:val="24"/>
          <w:szCs w:val="24"/>
        </w:rPr>
        <w:t>（１）</w:t>
      </w:r>
      <w:r w:rsidR="00EC7CBC" w:rsidRPr="00B65D49">
        <w:rPr>
          <w:rFonts w:hint="eastAsia"/>
          <w:sz w:val="24"/>
          <w:szCs w:val="24"/>
        </w:rPr>
        <w:t>農業委員</w:t>
      </w:r>
    </w:p>
    <w:p w:rsidR="000C517C" w:rsidRPr="00B65D49" w:rsidRDefault="00486A37" w:rsidP="00052150">
      <w:pPr>
        <w:spacing w:line="400" w:lineRule="exact"/>
        <w:ind w:leftChars="400" w:left="840"/>
        <w:rPr>
          <w:sz w:val="24"/>
          <w:szCs w:val="24"/>
        </w:rPr>
      </w:pPr>
      <w:r w:rsidRPr="00B65D49">
        <w:rPr>
          <w:rFonts w:ascii="ＭＳ 明朝" w:hAnsi="ＭＳ 明朝" w:hint="eastAsia"/>
          <w:sz w:val="24"/>
          <w:szCs w:val="24"/>
        </w:rPr>
        <w:t>農業委員会に出席し、農地法等に</w:t>
      </w:r>
      <w:r w:rsidRPr="00B65D49">
        <w:rPr>
          <w:rFonts w:hint="eastAsia"/>
          <w:sz w:val="24"/>
          <w:szCs w:val="24"/>
        </w:rPr>
        <w:t>もとづき議案を決定する。農地利用最適化推進委員と連携して農地の利用最適化（担い手への農地利用の集積・集約化、遊休農地の発生防止・解消、新規参入の促進等）の活動を行う。</w:t>
      </w:r>
      <w:r w:rsidR="00F807EB" w:rsidRPr="00B65D49">
        <w:rPr>
          <w:rFonts w:hint="eastAsia"/>
          <w:sz w:val="24"/>
          <w:szCs w:val="24"/>
        </w:rPr>
        <w:t>推進委員の意見を聴いて農地利用の最適化に関する指針を作成・変更する。</w:t>
      </w:r>
    </w:p>
    <w:p w:rsidR="00EC7CBC" w:rsidRPr="00B65D49" w:rsidRDefault="00B65D49" w:rsidP="00052150">
      <w:pPr>
        <w:spacing w:line="400" w:lineRule="exact"/>
        <w:rPr>
          <w:sz w:val="24"/>
          <w:szCs w:val="24"/>
        </w:rPr>
      </w:pPr>
      <w:r>
        <w:rPr>
          <w:rFonts w:hint="eastAsia"/>
          <w:sz w:val="24"/>
          <w:szCs w:val="24"/>
        </w:rPr>
        <w:t>（２）</w:t>
      </w:r>
      <w:r w:rsidR="00EC7CBC" w:rsidRPr="00B65D49">
        <w:rPr>
          <w:rFonts w:hint="eastAsia"/>
          <w:sz w:val="24"/>
          <w:szCs w:val="24"/>
        </w:rPr>
        <w:t>農地利用最適化推進委員</w:t>
      </w:r>
    </w:p>
    <w:p w:rsidR="000C517C" w:rsidRPr="00B65D49" w:rsidRDefault="000C517C" w:rsidP="00052150">
      <w:pPr>
        <w:spacing w:line="400" w:lineRule="exact"/>
        <w:ind w:leftChars="400" w:left="840"/>
        <w:rPr>
          <w:sz w:val="24"/>
          <w:szCs w:val="24"/>
        </w:rPr>
      </w:pPr>
      <w:r w:rsidRPr="00B65D49">
        <w:rPr>
          <w:rFonts w:hint="eastAsia"/>
          <w:sz w:val="24"/>
          <w:szCs w:val="24"/>
        </w:rPr>
        <w:t>担当地域において農業委員と連携して農地の利用最適化の活動を行う。農業委員会に出席し意見を述べることができる。農地利用の最適化に関する指針について推進委員として意見を述べる。</w:t>
      </w:r>
    </w:p>
    <w:p w:rsidR="000C517C" w:rsidRPr="00B65D49" w:rsidRDefault="000C517C" w:rsidP="00052150">
      <w:pPr>
        <w:spacing w:line="400" w:lineRule="exact"/>
        <w:ind w:left="1200" w:hangingChars="500" w:hanging="1200"/>
        <w:rPr>
          <w:sz w:val="24"/>
          <w:szCs w:val="24"/>
        </w:rPr>
      </w:pPr>
    </w:p>
    <w:p w:rsidR="000C517C" w:rsidRPr="000A7B79" w:rsidRDefault="00FD2CD0" w:rsidP="00052150">
      <w:pPr>
        <w:spacing w:line="400" w:lineRule="exact"/>
        <w:ind w:left="1200" w:hangingChars="500" w:hanging="1200"/>
        <w:rPr>
          <w:rFonts w:ascii="ＭＳ ゴシック" w:eastAsia="ＭＳ ゴシック" w:hAnsi="ＭＳ ゴシック"/>
          <w:sz w:val="24"/>
          <w:szCs w:val="24"/>
        </w:rPr>
      </w:pPr>
      <w:r>
        <w:rPr>
          <w:rFonts w:ascii="ＭＳ ゴシック" w:eastAsia="ＭＳ ゴシック" w:hAnsi="ＭＳ ゴシック" w:hint="eastAsia"/>
          <w:sz w:val="24"/>
          <w:szCs w:val="24"/>
        </w:rPr>
        <w:t>３．推薦を受ける者および</w:t>
      </w:r>
      <w:r w:rsidR="000C517C" w:rsidRPr="000A7B79">
        <w:rPr>
          <w:rFonts w:ascii="ＭＳ ゴシック" w:eastAsia="ＭＳ ゴシック" w:hAnsi="ＭＳ ゴシック" w:hint="eastAsia"/>
          <w:sz w:val="24"/>
          <w:szCs w:val="24"/>
        </w:rPr>
        <w:t>応募するものの資格</w:t>
      </w:r>
    </w:p>
    <w:p w:rsidR="001D2E7E" w:rsidRPr="00B65D49" w:rsidRDefault="001D2E7E" w:rsidP="00052150">
      <w:pPr>
        <w:spacing w:line="400" w:lineRule="exact"/>
        <w:ind w:leftChars="300" w:left="630"/>
        <w:rPr>
          <w:sz w:val="24"/>
          <w:szCs w:val="24"/>
        </w:rPr>
      </w:pPr>
      <w:r w:rsidRPr="00B65D49">
        <w:rPr>
          <w:rFonts w:hint="eastAsia"/>
          <w:sz w:val="24"/>
          <w:szCs w:val="24"/>
        </w:rPr>
        <w:t>農業に関する識見を有し、農地等の利用の最適化の推進に関する事項に関しその職務を適切に行うことができる者で、次の各号のいずれにも該当する者</w:t>
      </w:r>
      <w:r w:rsidRPr="00B65D49">
        <w:rPr>
          <w:rFonts w:hint="eastAsia"/>
          <w:sz w:val="24"/>
          <w:szCs w:val="24"/>
        </w:rPr>
        <w:t xml:space="preserve"> </w:t>
      </w:r>
    </w:p>
    <w:p w:rsidR="0000499D" w:rsidRDefault="0000499D" w:rsidP="0000499D">
      <w:pPr>
        <w:spacing w:line="400" w:lineRule="exact"/>
        <w:ind w:leftChars="328" w:left="850" w:hangingChars="67" w:hanging="161"/>
        <w:rPr>
          <w:sz w:val="24"/>
          <w:szCs w:val="24"/>
        </w:rPr>
      </w:pPr>
      <w:r w:rsidRPr="00B65D49">
        <w:rPr>
          <w:rFonts w:hint="eastAsia"/>
          <w:sz w:val="24"/>
          <w:szCs w:val="24"/>
        </w:rPr>
        <w:t>①</w:t>
      </w:r>
      <w:r w:rsidRPr="00D3011D">
        <w:rPr>
          <w:rFonts w:hint="eastAsia"/>
          <w:sz w:val="24"/>
          <w:szCs w:val="24"/>
        </w:rPr>
        <w:t>市内に住所を有する者。ただし、</w:t>
      </w:r>
      <w:r>
        <w:rPr>
          <w:rFonts w:hint="eastAsia"/>
          <w:sz w:val="24"/>
          <w:szCs w:val="24"/>
        </w:rPr>
        <w:t>農業委員は市長が</w:t>
      </w:r>
      <w:r w:rsidRPr="00D3011D">
        <w:rPr>
          <w:rFonts w:hint="eastAsia"/>
          <w:sz w:val="24"/>
          <w:szCs w:val="24"/>
        </w:rPr>
        <w:t>認める場合</w:t>
      </w:r>
      <w:r>
        <w:rPr>
          <w:rFonts w:hint="eastAsia"/>
          <w:sz w:val="24"/>
          <w:szCs w:val="24"/>
        </w:rPr>
        <w:t>、</w:t>
      </w:r>
      <w:r w:rsidRPr="00B65D49">
        <w:rPr>
          <w:rFonts w:hint="eastAsia"/>
          <w:sz w:val="24"/>
          <w:szCs w:val="24"/>
        </w:rPr>
        <w:t>農地利用最</w:t>
      </w:r>
    </w:p>
    <w:p w:rsidR="001D2E7E" w:rsidRPr="00B65D49" w:rsidRDefault="0000499D" w:rsidP="0000499D">
      <w:pPr>
        <w:spacing w:line="400" w:lineRule="exact"/>
        <w:ind w:firstLineChars="400" w:firstLine="960"/>
        <w:rPr>
          <w:sz w:val="24"/>
          <w:szCs w:val="24"/>
        </w:rPr>
      </w:pPr>
      <w:r w:rsidRPr="00B65D49">
        <w:rPr>
          <w:rFonts w:hint="eastAsia"/>
          <w:sz w:val="24"/>
          <w:szCs w:val="24"/>
        </w:rPr>
        <w:t>適化推進委員</w:t>
      </w:r>
      <w:r>
        <w:rPr>
          <w:rFonts w:hint="eastAsia"/>
          <w:sz w:val="24"/>
          <w:szCs w:val="24"/>
        </w:rPr>
        <w:t>は</w:t>
      </w:r>
      <w:r w:rsidRPr="00D3011D">
        <w:rPr>
          <w:rFonts w:hint="eastAsia"/>
          <w:sz w:val="24"/>
          <w:szCs w:val="24"/>
        </w:rPr>
        <w:t>農業委員会長が認める場合は、この限りでない。</w:t>
      </w:r>
    </w:p>
    <w:p w:rsidR="001D2E7E" w:rsidRPr="00B65D49" w:rsidRDefault="001D2E7E" w:rsidP="00052150">
      <w:pPr>
        <w:spacing w:line="400" w:lineRule="exact"/>
        <w:ind w:firstLineChars="300" w:firstLine="720"/>
        <w:rPr>
          <w:sz w:val="24"/>
          <w:szCs w:val="24"/>
        </w:rPr>
      </w:pPr>
      <w:r w:rsidRPr="00B65D49">
        <w:rPr>
          <w:rFonts w:hint="eastAsia"/>
          <w:sz w:val="24"/>
          <w:szCs w:val="24"/>
        </w:rPr>
        <w:t>②市の職員でない者</w:t>
      </w:r>
      <w:r w:rsidRPr="00B65D49">
        <w:rPr>
          <w:rFonts w:hint="eastAsia"/>
          <w:sz w:val="24"/>
          <w:szCs w:val="24"/>
        </w:rPr>
        <w:t xml:space="preserve"> </w:t>
      </w:r>
    </w:p>
    <w:p w:rsidR="001D2E7E" w:rsidRPr="00B65D49" w:rsidRDefault="00FD2CD0" w:rsidP="00052150">
      <w:pPr>
        <w:spacing w:line="400" w:lineRule="exact"/>
        <w:ind w:firstLineChars="300" w:firstLine="720"/>
        <w:rPr>
          <w:sz w:val="24"/>
          <w:szCs w:val="24"/>
        </w:rPr>
      </w:pPr>
      <w:r>
        <w:rPr>
          <w:rFonts w:hint="eastAsia"/>
          <w:sz w:val="24"/>
          <w:szCs w:val="24"/>
        </w:rPr>
        <w:t>③暴力団若しくは暴力団員また</w:t>
      </w:r>
      <w:r w:rsidR="001D2E7E" w:rsidRPr="00B65D49">
        <w:rPr>
          <w:rFonts w:hint="eastAsia"/>
          <w:sz w:val="24"/>
          <w:szCs w:val="24"/>
        </w:rPr>
        <w:t>はこれらと密接な関係を有しない者</w:t>
      </w:r>
    </w:p>
    <w:p w:rsidR="001D2E7E" w:rsidRPr="00B65D49" w:rsidRDefault="00FD2CD0" w:rsidP="00052150">
      <w:pPr>
        <w:spacing w:line="400" w:lineRule="exact"/>
        <w:ind w:leftChars="400" w:left="1080" w:hangingChars="100" w:hanging="240"/>
        <w:rPr>
          <w:sz w:val="24"/>
          <w:szCs w:val="24"/>
        </w:rPr>
      </w:pPr>
      <w:r>
        <w:rPr>
          <w:rFonts w:hint="eastAsia"/>
          <w:sz w:val="24"/>
          <w:szCs w:val="24"/>
        </w:rPr>
        <w:t>※ただし、次のいずれかに該当する方は、推薦を受けまた</w:t>
      </w:r>
      <w:r w:rsidR="001D2E7E" w:rsidRPr="00B65D49">
        <w:rPr>
          <w:rFonts w:hint="eastAsia"/>
          <w:sz w:val="24"/>
          <w:szCs w:val="24"/>
        </w:rPr>
        <w:t>は応募することができません。</w:t>
      </w:r>
    </w:p>
    <w:p w:rsidR="001D2E7E" w:rsidRPr="00B65D49" w:rsidRDefault="001D2E7E" w:rsidP="00052150">
      <w:pPr>
        <w:spacing w:line="400" w:lineRule="exact"/>
        <w:rPr>
          <w:sz w:val="24"/>
          <w:szCs w:val="24"/>
        </w:rPr>
      </w:pPr>
      <w:r w:rsidRPr="00B65D49">
        <w:rPr>
          <w:rFonts w:hint="eastAsia"/>
          <w:sz w:val="24"/>
          <w:szCs w:val="24"/>
        </w:rPr>
        <w:t xml:space="preserve">　　　　（Ａ）破産手続開始の決定を受けて復権を得ない者</w:t>
      </w:r>
    </w:p>
    <w:p w:rsidR="001D2E7E" w:rsidRPr="00B65D49" w:rsidRDefault="00FD2CD0" w:rsidP="00052150">
      <w:pPr>
        <w:spacing w:line="400" w:lineRule="exact"/>
        <w:ind w:left="1680" w:hangingChars="700" w:hanging="1680"/>
        <w:rPr>
          <w:sz w:val="24"/>
          <w:szCs w:val="24"/>
        </w:rPr>
      </w:pPr>
      <w:r>
        <w:rPr>
          <w:rFonts w:hint="eastAsia"/>
          <w:sz w:val="24"/>
          <w:szCs w:val="24"/>
        </w:rPr>
        <w:t xml:space="preserve">　　　　（Ｂ）禁錮以上の刑に処せられ、その執行を終わるまでまた</w:t>
      </w:r>
      <w:r w:rsidR="001D2E7E" w:rsidRPr="00B65D49">
        <w:rPr>
          <w:rFonts w:hint="eastAsia"/>
          <w:sz w:val="24"/>
          <w:szCs w:val="24"/>
        </w:rPr>
        <w:t>はその執行を受けることがなくなるまでの者</w:t>
      </w:r>
    </w:p>
    <w:p w:rsidR="001D2E7E" w:rsidRPr="00B65D49" w:rsidRDefault="001D2E7E" w:rsidP="00052150">
      <w:pPr>
        <w:spacing w:line="400" w:lineRule="exact"/>
        <w:ind w:left="1680" w:hangingChars="700" w:hanging="1680"/>
        <w:rPr>
          <w:sz w:val="24"/>
          <w:szCs w:val="24"/>
        </w:rPr>
      </w:pPr>
    </w:p>
    <w:p w:rsidR="001D2E7E" w:rsidRPr="000A7B79" w:rsidRDefault="00FD2CD0" w:rsidP="00052150">
      <w:pPr>
        <w:spacing w:line="400" w:lineRule="exact"/>
        <w:ind w:left="1680" w:hangingChars="700" w:hanging="1680"/>
        <w:rPr>
          <w:rFonts w:ascii="ＭＳ ゴシック" w:eastAsia="ＭＳ ゴシック" w:hAnsi="ＭＳ ゴシック"/>
          <w:sz w:val="24"/>
          <w:szCs w:val="24"/>
        </w:rPr>
      </w:pPr>
      <w:r>
        <w:rPr>
          <w:rFonts w:ascii="ＭＳ ゴシック" w:eastAsia="ＭＳ ゴシック" w:hAnsi="ＭＳ ゴシック" w:hint="eastAsia"/>
          <w:sz w:val="24"/>
          <w:szCs w:val="24"/>
        </w:rPr>
        <w:t>４．推薦および</w:t>
      </w:r>
      <w:r w:rsidR="001D2E7E" w:rsidRPr="000A7B79">
        <w:rPr>
          <w:rFonts w:ascii="ＭＳ ゴシック" w:eastAsia="ＭＳ ゴシック" w:hAnsi="ＭＳ ゴシック" w:hint="eastAsia"/>
          <w:sz w:val="24"/>
          <w:szCs w:val="24"/>
        </w:rPr>
        <w:t>応募について</w:t>
      </w:r>
    </w:p>
    <w:p w:rsidR="001D2E7E" w:rsidRPr="00B65D49" w:rsidRDefault="001D2E7E" w:rsidP="00052150">
      <w:pPr>
        <w:spacing w:line="400" w:lineRule="exact"/>
        <w:ind w:left="1680" w:hangingChars="700" w:hanging="1680"/>
        <w:rPr>
          <w:sz w:val="24"/>
          <w:szCs w:val="24"/>
        </w:rPr>
      </w:pPr>
      <w:r w:rsidRPr="00B65D49">
        <w:rPr>
          <w:rFonts w:hint="eastAsia"/>
          <w:sz w:val="24"/>
          <w:szCs w:val="24"/>
        </w:rPr>
        <w:t>（１）受付期間</w:t>
      </w:r>
    </w:p>
    <w:p w:rsidR="001D2E7E" w:rsidRPr="00B65D49" w:rsidRDefault="001D2E7E" w:rsidP="00052150">
      <w:pPr>
        <w:spacing w:line="400" w:lineRule="exact"/>
        <w:ind w:left="1680" w:hangingChars="700" w:hanging="1680"/>
        <w:rPr>
          <w:rFonts w:ascii="ＭＳ 明朝" w:hAnsi="ＭＳ 明朝"/>
          <w:sz w:val="24"/>
          <w:szCs w:val="24"/>
        </w:rPr>
      </w:pPr>
      <w:r w:rsidRPr="00B65D49">
        <w:rPr>
          <w:rFonts w:hint="eastAsia"/>
          <w:sz w:val="24"/>
          <w:szCs w:val="24"/>
        </w:rPr>
        <w:t xml:space="preserve">　　　</w:t>
      </w:r>
      <w:r w:rsidR="005F679B" w:rsidRPr="000D2F90">
        <w:rPr>
          <w:rFonts w:ascii="ＭＳ 明朝" w:hAnsi="ＭＳ 明朝" w:hint="eastAsia"/>
          <w:sz w:val="24"/>
          <w:szCs w:val="24"/>
        </w:rPr>
        <w:t>令和</w:t>
      </w:r>
      <w:r w:rsidR="00B341FE">
        <w:rPr>
          <w:rFonts w:ascii="ＭＳ 明朝" w:hAnsi="ＭＳ 明朝" w:hint="eastAsia"/>
          <w:sz w:val="24"/>
          <w:szCs w:val="24"/>
        </w:rPr>
        <w:t>８</w:t>
      </w:r>
      <w:r w:rsidR="005F679B" w:rsidRPr="000D2F90">
        <w:rPr>
          <w:rFonts w:ascii="ＭＳ 明朝" w:hAnsi="ＭＳ 明朝" w:hint="eastAsia"/>
          <w:sz w:val="24"/>
          <w:szCs w:val="24"/>
        </w:rPr>
        <w:t>年</w:t>
      </w:r>
      <w:r w:rsidR="00B341FE">
        <w:rPr>
          <w:rFonts w:ascii="ＭＳ 明朝" w:hAnsi="ＭＳ 明朝" w:hint="eastAsia"/>
          <w:sz w:val="24"/>
          <w:szCs w:val="24"/>
        </w:rPr>
        <w:t>２</w:t>
      </w:r>
      <w:r w:rsidR="005F679B" w:rsidRPr="000D2F90">
        <w:rPr>
          <w:rFonts w:ascii="ＭＳ 明朝" w:hAnsi="ＭＳ 明朝" w:hint="eastAsia"/>
          <w:sz w:val="24"/>
          <w:szCs w:val="24"/>
        </w:rPr>
        <w:t>月</w:t>
      </w:r>
      <w:r w:rsidR="00B341FE">
        <w:rPr>
          <w:rFonts w:ascii="ＭＳ 明朝" w:hAnsi="ＭＳ 明朝" w:hint="eastAsia"/>
          <w:sz w:val="24"/>
          <w:szCs w:val="24"/>
        </w:rPr>
        <w:t>３</w:t>
      </w:r>
      <w:r w:rsidR="005F679B" w:rsidRPr="000D2F90">
        <w:rPr>
          <w:rFonts w:ascii="ＭＳ 明朝" w:hAnsi="ＭＳ 明朝" w:hint="eastAsia"/>
          <w:sz w:val="24"/>
          <w:szCs w:val="24"/>
        </w:rPr>
        <w:t>日（</w:t>
      </w:r>
      <w:r w:rsidR="00B341FE">
        <w:rPr>
          <w:rFonts w:ascii="ＭＳ 明朝" w:hAnsi="ＭＳ 明朝" w:hint="eastAsia"/>
          <w:sz w:val="24"/>
          <w:szCs w:val="24"/>
        </w:rPr>
        <w:t>火</w:t>
      </w:r>
      <w:r w:rsidR="005F679B" w:rsidRPr="000D2F90">
        <w:rPr>
          <w:rFonts w:ascii="ＭＳ 明朝" w:hAnsi="ＭＳ 明朝" w:hint="eastAsia"/>
          <w:sz w:val="24"/>
          <w:szCs w:val="24"/>
        </w:rPr>
        <w:t>）から令和</w:t>
      </w:r>
      <w:r w:rsidR="00B341FE">
        <w:rPr>
          <w:rFonts w:ascii="ＭＳ 明朝" w:hAnsi="ＭＳ 明朝" w:hint="eastAsia"/>
          <w:sz w:val="24"/>
          <w:szCs w:val="24"/>
        </w:rPr>
        <w:t>８</w:t>
      </w:r>
      <w:r w:rsidR="005F679B" w:rsidRPr="000D2F90">
        <w:rPr>
          <w:rFonts w:ascii="ＭＳ 明朝" w:hAnsi="ＭＳ 明朝" w:hint="eastAsia"/>
          <w:sz w:val="24"/>
          <w:szCs w:val="24"/>
        </w:rPr>
        <w:t>年</w:t>
      </w:r>
      <w:r w:rsidR="00B341FE">
        <w:rPr>
          <w:rFonts w:ascii="ＭＳ 明朝" w:hAnsi="ＭＳ 明朝" w:hint="eastAsia"/>
          <w:sz w:val="24"/>
          <w:szCs w:val="24"/>
        </w:rPr>
        <w:t>３</w:t>
      </w:r>
      <w:r w:rsidR="005F679B" w:rsidRPr="000D2F90">
        <w:rPr>
          <w:rFonts w:ascii="ＭＳ 明朝" w:hAnsi="ＭＳ 明朝" w:hint="eastAsia"/>
          <w:sz w:val="24"/>
          <w:szCs w:val="24"/>
        </w:rPr>
        <w:t>月</w:t>
      </w:r>
      <w:r w:rsidR="00B341FE">
        <w:rPr>
          <w:rFonts w:ascii="ＭＳ 明朝" w:hAnsi="ＭＳ 明朝" w:hint="eastAsia"/>
          <w:sz w:val="24"/>
          <w:szCs w:val="24"/>
        </w:rPr>
        <w:t>２</w:t>
      </w:r>
      <w:r w:rsidR="005F679B" w:rsidRPr="000D2F90">
        <w:rPr>
          <w:rFonts w:ascii="ＭＳ 明朝" w:hAnsi="ＭＳ 明朝" w:hint="eastAsia"/>
          <w:sz w:val="24"/>
          <w:szCs w:val="24"/>
        </w:rPr>
        <w:t>日（</w:t>
      </w:r>
      <w:r w:rsidR="00B341FE">
        <w:rPr>
          <w:rFonts w:ascii="ＭＳ 明朝" w:hAnsi="ＭＳ 明朝" w:hint="eastAsia"/>
          <w:sz w:val="24"/>
          <w:szCs w:val="24"/>
        </w:rPr>
        <w:t>月</w:t>
      </w:r>
      <w:r w:rsidRPr="000D2F90">
        <w:rPr>
          <w:rFonts w:ascii="ＭＳ 明朝" w:hAnsi="ＭＳ 明朝" w:hint="eastAsia"/>
          <w:sz w:val="24"/>
          <w:szCs w:val="24"/>
        </w:rPr>
        <w:t>）まで</w:t>
      </w:r>
    </w:p>
    <w:p w:rsidR="007D4E47" w:rsidRPr="00B65D49" w:rsidRDefault="007D4E47" w:rsidP="00052150">
      <w:pPr>
        <w:spacing w:line="400" w:lineRule="exact"/>
        <w:ind w:left="1680" w:hangingChars="700" w:hanging="1680"/>
        <w:rPr>
          <w:rFonts w:ascii="ＭＳ 明朝" w:hAnsi="ＭＳ 明朝"/>
          <w:sz w:val="24"/>
          <w:szCs w:val="24"/>
        </w:rPr>
      </w:pPr>
      <w:r w:rsidRPr="00B65D49">
        <w:rPr>
          <w:rFonts w:ascii="ＭＳ 明朝" w:hAnsi="ＭＳ 明朝" w:hint="eastAsia"/>
          <w:sz w:val="24"/>
          <w:szCs w:val="24"/>
        </w:rPr>
        <w:t>（２）</w:t>
      </w:r>
      <w:r w:rsidR="00FD2CD0">
        <w:rPr>
          <w:rFonts w:hint="eastAsia"/>
          <w:sz w:val="24"/>
          <w:szCs w:val="24"/>
        </w:rPr>
        <w:t>推薦および</w:t>
      </w:r>
      <w:r w:rsidRPr="00B65D49">
        <w:rPr>
          <w:rFonts w:hint="eastAsia"/>
          <w:sz w:val="24"/>
          <w:szCs w:val="24"/>
        </w:rPr>
        <w:t>応募方法</w:t>
      </w:r>
    </w:p>
    <w:p w:rsidR="00486A37" w:rsidRDefault="007D4E47" w:rsidP="00052150">
      <w:pPr>
        <w:spacing w:line="400" w:lineRule="exact"/>
        <w:ind w:leftChars="400" w:left="840"/>
        <w:rPr>
          <w:sz w:val="24"/>
          <w:szCs w:val="24"/>
        </w:rPr>
      </w:pPr>
      <w:r w:rsidRPr="00B65D49">
        <w:rPr>
          <w:rFonts w:hint="eastAsia"/>
          <w:sz w:val="24"/>
          <w:szCs w:val="24"/>
        </w:rPr>
        <w:t>所定の推薦・</w:t>
      </w:r>
      <w:r w:rsidR="00211059">
        <w:rPr>
          <w:rFonts w:hint="eastAsia"/>
          <w:sz w:val="24"/>
          <w:szCs w:val="24"/>
        </w:rPr>
        <w:t>応募</w:t>
      </w:r>
      <w:r w:rsidRPr="00B65D49">
        <w:rPr>
          <w:rFonts w:hint="eastAsia"/>
          <w:sz w:val="24"/>
          <w:szCs w:val="24"/>
        </w:rPr>
        <w:t>様式に必要事項を記入のうえ、</w:t>
      </w:r>
      <w:r w:rsidR="00CA2A18" w:rsidRPr="000D2F90">
        <w:rPr>
          <w:rFonts w:hint="eastAsia"/>
          <w:sz w:val="24"/>
          <w:szCs w:val="24"/>
        </w:rPr>
        <w:t>持参また</w:t>
      </w:r>
      <w:r w:rsidRPr="000D2F90">
        <w:rPr>
          <w:rFonts w:hint="eastAsia"/>
          <w:sz w:val="24"/>
          <w:szCs w:val="24"/>
        </w:rPr>
        <w:t>は郵送（</w:t>
      </w:r>
      <w:r w:rsidR="005F679B" w:rsidRPr="000D2F90">
        <w:rPr>
          <w:rFonts w:ascii="ＭＳ 明朝" w:hAnsi="ＭＳ 明朝" w:hint="eastAsia"/>
          <w:sz w:val="24"/>
          <w:szCs w:val="24"/>
        </w:rPr>
        <w:t>令和</w:t>
      </w:r>
      <w:r w:rsidR="00B341FE">
        <w:rPr>
          <w:rFonts w:ascii="ＭＳ 明朝" w:hAnsi="ＭＳ 明朝" w:hint="eastAsia"/>
          <w:sz w:val="24"/>
          <w:szCs w:val="24"/>
        </w:rPr>
        <w:t>８</w:t>
      </w:r>
      <w:r w:rsidR="005F679B" w:rsidRPr="000D2F90">
        <w:rPr>
          <w:rFonts w:ascii="ＭＳ 明朝" w:hAnsi="ＭＳ 明朝" w:hint="eastAsia"/>
          <w:sz w:val="24"/>
          <w:szCs w:val="24"/>
        </w:rPr>
        <w:t>年</w:t>
      </w:r>
      <w:r w:rsidR="00B341FE">
        <w:rPr>
          <w:rFonts w:ascii="ＭＳ 明朝" w:hAnsi="ＭＳ 明朝" w:hint="eastAsia"/>
          <w:sz w:val="24"/>
          <w:szCs w:val="24"/>
        </w:rPr>
        <w:t>３</w:t>
      </w:r>
      <w:r w:rsidR="005F679B" w:rsidRPr="000D2F90">
        <w:rPr>
          <w:rFonts w:ascii="ＭＳ 明朝" w:hAnsi="ＭＳ 明朝" w:hint="eastAsia"/>
          <w:sz w:val="24"/>
          <w:szCs w:val="24"/>
        </w:rPr>
        <w:t>月</w:t>
      </w:r>
      <w:r w:rsidR="00B341FE">
        <w:rPr>
          <w:rFonts w:ascii="ＭＳ 明朝" w:hAnsi="ＭＳ 明朝" w:hint="eastAsia"/>
          <w:sz w:val="24"/>
          <w:szCs w:val="24"/>
        </w:rPr>
        <w:t>２</w:t>
      </w:r>
      <w:r w:rsidR="005F679B" w:rsidRPr="000D2F90">
        <w:rPr>
          <w:rFonts w:ascii="ＭＳ 明朝" w:hAnsi="ＭＳ 明朝" w:hint="eastAsia"/>
          <w:sz w:val="24"/>
          <w:szCs w:val="24"/>
        </w:rPr>
        <w:t>日（</w:t>
      </w:r>
      <w:r w:rsidR="00B341FE">
        <w:rPr>
          <w:rFonts w:ascii="ＭＳ 明朝" w:hAnsi="ＭＳ 明朝" w:hint="eastAsia"/>
          <w:sz w:val="24"/>
          <w:szCs w:val="24"/>
        </w:rPr>
        <w:t>月</w:t>
      </w:r>
      <w:r w:rsidRPr="000D2F90">
        <w:rPr>
          <w:rFonts w:ascii="ＭＳ 明朝" w:hAnsi="ＭＳ 明朝" w:hint="eastAsia"/>
          <w:sz w:val="24"/>
          <w:szCs w:val="24"/>
        </w:rPr>
        <w:t>）必着</w:t>
      </w:r>
      <w:r w:rsidRPr="000D2F90">
        <w:rPr>
          <w:rFonts w:hint="eastAsia"/>
          <w:sz w:val="24"/>
          <w:szCs w:val="24"/>
        </w:rPr>
        <w:t>）</w:t>
      </w:r>
      <w:r w:rsidRPr="00B65D49">
        <w:rPr>
          <w:rFonts w:hint="eastAsia"/>
          <w:sz w:val="24"/>
          <w:szCs w:val="24"/>
        </w:rPr>
        <w:t>により中津川市農業委員会事務局まで提出してください。持参の場合は、受付期間内（閉庁日除く）の午前８時３０分から午後５時１５分まで受け付けます。郵送の場合は、簡易書留など配達の記録が残る方法で送付してください。</w:t>
      </w:r>
    </w:p>
    <w:p w:rsidR="00B852F5" w:rsidRDefault="00B852F5" w:rsidP="00052150">
      <w:pPr>
        <w:spacing w:line="400" w:lineRule="exact"/>
        <w:rPr>
          <w:sz w:val="24"/>
          <w:szCs w:val="24"/>
        </w:rPr>
      </w:pPr>
    </w:p>
    <w:p w:rsidR="007D4E47" w:rsidRPr="00B65D49" w:rsidRDefault="00FD2CD0" w:rsidP="00052150">
      <w:pPr>
        <w:spacing w:line="400" w:lineRule="exact"/>
        <w:rPr>
          <w:sz w:val="24"/>
          <w:szCs w:val="24"/>
        </w:rPr>
      </w:pPr>
      <w:r>
        <w:rPr>
          <w:rFonts w:hint="eastAsia"/>
          <w:sz w:val="24"/>
          <w:szCs w:val="24"/>
        </w:rPr>
        <w:lastRenderedPageBreak/>
        <w:t>（３）推薦および</w:t>
      </w:r>
      <w:r w:rsidR="007D4E47" w:rsidRPr="00B65D49">
        <w:rPr>
          <w:rFonts w:hint="eastAsia"/>
          <w:sz w:val="24"/>
          <w:szCs w:val="24"/>
        </w:rPr>
        <w:t>応募様式</w:t>
      </w:r>
    </w:p>
    <w:p w:rsidR="00B65D49" w:rsidRDefault="007D4E47" w:rsidP="00052150">
      <w:pPr>
        <w:spacing w:line="400" w:lineRule="exact"/>
        <w:rPr>
          <w:sz w:val="24"/>
          <w:szCs w:val="24"/>
        </w:rPr>
      </w:pPr>
      <w:r w:rsidRPr="00B65D49">
        <w:rPr>
          <w:rFonts w:hint="eastAsia"/>
          <w:sz w:val="24"/>
          <w:szCs w:val="24"/>
        </w:rPr>
        <w:t xml:space="preserve">　　　・</w:t>
      </w:r>
      <w:r w:rsidR="00537222" w:rsidRPr="00B65D49">
        <w:rPr>
          <w:rFonts w:hint="eastAsia"/>
          <w:sz w:val="24"/>
          <w:szCs w:val="24"/>
        </w:rPr>
        <w:t>農業者等</w:t>
      </w:r>
      <w:r w:rsidRPr="00B65D49">
        <w:rPr>
          <w:rFonts w:hint="eastAsia"/>
          <w:sz w:val="24"/>
          <w:szCs w:val="24"/>
        </w:rPr>
        <w:t>個人</w:t>
      </w:r>
      <w:r w:rsidR="00537222" w:rsidRPr="00B65D49">
        <w:rPr>
          <w:rFonts w:hint="eastAsia"/>
          <w:sz w:val="24"/>
          <w:szCs w:val="24"/>
        </w:rPr>
        <w:t>による</w:t>
      </w:r>
      <w:r w:rsidRPr="00B65D49">
        <w:rPr>
          <w:rFonts w:hint="eastAsia"/>
          <w:sz w:val="24"/>
          <w:szCs w:val="24"/>
        </w:rPr>
        <w:t>推薦</w:t>
      </w:r>
      <w:r w:rsidR="002D552E" w:rsidRPr="00B65D49">
        <w:rPr>
          <w:rFonts w:hint="eastAsia"/>
          <w:sz w:val="24"/>
          <w:szCs w:val="24"/>
        </w:rPr>
        <w:t>（一般推薦）</w:t>
      </w:r>
      <w:r w:rsidR="00537222" w:rsidRPr="00B65D49">
        <w:rPr>
          <w:rFonts w:hint="eastAsia"/>
          <w:sz w:val="24"/>
          <w:szCs w:val="24"/>
        </w:rPr>
        <w:t xml:space="preserve">　様式第１号</w:t>
      </w:r>
    </w:p>
    <w:p w:rsidR="00537222" w:rsidRPr="00B65D49" w:rsidRDefault="002D552E" w:rsidP="00052150">
      <w:pPr>
        <w:spacing w:line="400" w:lineRule="exact"/>
        <w:ind w:firstLineChars="500" w:firstLine="1200"/>
        <w:rPr>
          <w:sz w:val="24"/>
          <w:szCs w:val="24"/>
        </w:rPr>
      </w:pPr>
      <w:r w:rsidRPr="00B65D49">
        <w:rPr>
          <w:rFonts w:hint="eastAsia"/>
          <w:sz w:val="24"/>
          <w:szCs w:val="24"/>
        </w:rPr>
        <w:t>※３人以上の推薦が必要です。</w:t>
      </w:r>
    </w:p>
    <w:p w:rsidR="00537222" w:rsidRPr="00B65D49" w:rsidRDefault="002D552E" w:rsidP="00052150">
      <w:pPr>
        <w:spacing w:line="400" w:lineRule="exact"/>
        <w:rPr>
          <w:sz w:val="24"/>
          <w:szCs w:val="24"/>
        </w:rPr>
      </w:pPr>
      <w:r w:rsidRPr="00B65D49">
        <w:rPr>
          <w:rFonts w:hint="eastAsia"/>
          <w:sz w:val="24"/>
          <w:szCs w:val="24"/>
        </w:rPr>
        <w:t xml:space="preserve">　　　・法人、団体等による推薦（団体推薦）　様式第２号</w:t>
      </w:r>
    </w:p>
    <w:p w:rsidR="00537222" w:rsidRPr="00B65D49" w:rsidRDefault="002D552E" w:rsidP="00052150">
      <w:pPr>
        <w:spacing w:line="400" w:lineRule="exact"/>
        <w:rPr>
          <w:sz w:val="24"/>
          <w:szCs w:val="24"/>
        </w:rPr>
      </w:pPr>
      <w:r w:rsidRPr="00B65D49">
        <w:rPr>
          <w:rFonts w:hint="eastAsia"/>
          <w:sz w:val="24"/>
          <w:szCs w:val="24"/>
        </w:rPr>
        <w:t xml:space="preserve">　　　・一般募集による応募　　　　　　　　　様式第３号</w:t>
      </w:r>
    </w:p>
    <w:p w:rsidR="002C05F1" w:rsidRPr="00B65D49" w:rsidRDefault="00D7503C" w:rsidP="00052150">
      <w:pPr>
        <w:spacing w:line="400" w:lineRule="exact"/>
        <w:ind w:left="960" w:hangingChars="400" w:hanging="960"/>
        <w:rPr>
          <w:sz w:val="24"/>
          <w:szCs w:val="24"/>
        </w:rPr>
      </w:pPr>
      <w:r>
        <w:rPr>
          <w:rFonts w:hint="eastAsia"/>
          <w:sz w:val="24"/>
          <w:szCs w:val="24"/>
        </w:rPr>
        <w:t xml:space="preserve">　　　※推薦を受ける者（以下「被推薦者」といいます。）</w:t>
      </w:r>
      <w:r w:rsidR="00FD2CD0">
        <w:rPr>
          <w:rFonts w:hint="eastAsia"/>
          <w:sz w:val="24"/>
          <w:szCs w:val="24"/>
        </w:rPr>
        <w:t>および</w:t>
      </w:r>
      <w:r w:rsidR="002C05F1" w:rsidRPr="00B65D49">
        <w:rPr>
          <w:rFonts w:hint="eastAsia"/>
          <w:sz w:val="24"/>
          <w:szCs w:val="24"/>
        </w:rPr>
        <w:t>応募者が</w:t>
      </w:r>
      <w:r w:rsidR="00D974A4" w:rsidRPr="00B65D49">
        <w:rPr>
          <w:rFonts w:hint="eastAsia"/>
          <w:sz w:val="24"/>
          <w:szCs w:val="24"/>
        </w:rPr>
        <w:t>市外在住の場合は住民票</w:t>
      </w:r>
      <w:r w:rsidR="0003408D">
        <w:rPr>
          <w:rFonts w:hint="eastAsia"/>
          <w:kern w:val="0"/>
          <w:sz w:val="24"/>
          <w:szCs w:val="24"/>
        </w:rPr>
        <w:t>（発行後３箇月以内のもの）</w:t>
      </w:r>
      <w:r w:rsidR="00D974A4" w:rsidRPr="00B65D49">
        <w:rPr>
          <w:rFonts w:hint="eastAsia"/>
          <w:sz w:val="24"/>
          <w:szCs w:val="24"/>
        </w:rPr>
        <w:t>を添付してください。</w:t>
      </w:r>
    </w:p>
    <w:p w:rsidR="00537222" w:rsidRPr="00B65D49" w:rsidRDefault="002D552E" w:rsidP="00052150">
      <w:pPr>
        <w:spacing w:line="400" w:lineRule="exact"/>
        <w:rPr>
          <w:sz w:val="24"/>
          <w:szCs w:val="24"/>
        </w:rPr>
      </w:pPr>
      <w:r w:rsidRPr="00B65D49">
        <w:rPr>
          <w:rFonts w:hint="eastAsia"/>
          <w:sz w:val="24"/>
          <w:szCs w:val="24"/>
        </w:rPr>
        <w:t>（４）様式の入手方法</w:t>
      </w:r>
    </w:p>
    <w:p w:rsidR="002D552E" w:rsidRPr="00B65D49" w:rsidRDefault="002D552E" w:rsidP="00052150">
      <w:pPr>
        <w:spacing w:line="400" w:lineRule="exact"/>
        <w:ind w:left="720" w:hangingChars="300" w:hanging="720"/>
        <w:rPr>
          <w:sz w:val="24"/>
          <w:szCs w:val="24"/>
        </w:rPr>
      </w:pPr>
      <w:r w:rsidRPr="00B65D49">
        <w:rPr>
          <w:rFonts w:hint="eastAsia"/>
          <w:sz w:val="24"/>
          <w:szCs w:val="24"/>
        </w:rPr>
        <w:t xml:space="preserve">　　　</w:t>
      </w:r>
      <w:r w:rsidR="002C05F1" w:rsidRPr="00B65D49">
        <w:rPr>
          <w:rFonts w:hint="eastAsia"/>
          <w:sz w:val="24"/>
          <w:szCs w:val="24"/>
        </w:rPr>
        <w:t>中津川市の</w:t>
      </w:r>
      <w:r w:rsidR="002C05F1" w:rsidRPr="00B65D49">
        <w:rPr>
          <w:rFonts w:ascii="ＭＳ 明朝" w:hAnsi="ＭＳ 明朝" w:hint="eastAsia"/>
          <w:sz w:val="24"/>
          <w:szCs w:val="24"/>
        </w:rPr>
        <w:t>農業委員会事務局、各総合事務所、各地域事務所の窓口に備えてあるほか</w:t>
      </w:r>
      <w:r w:rsidR="00E33905">
        <w:rPr>
          <w:rFonts w:ascii="ＭＳ 明朝" w:hAnsi="ＭＳ 明朝" w:hint="eastAsia"/>
          <w:sz w:val="24"/>
          <w:szCs w:val="24"/>
        </w:rPr>
        <w:t>、</w:t>
      </w:r>
      <w:r w:rsidR="002C05F1" w:rsidRPr="00B65D49">
        <w:rPr>
          <w:rFonts w:ascii="ＭＳ 明朝" w:hAnsi="ＭＳ 明朝" w:hint="eastAsia"/>
          <w:sz w:val="24"/>
          <w:szCs w:val="24"/>
        </w:rPr>
        <w:t>市のホームページからダウンロードできます。</w:t>
      </w:r>
    </w:p>
    <w:p w:rsidR="00B65D49" w:rsidRPr="00B65D49" w:rsidRDefault="00B65D49" w:rsidP="00052150">
      <w:pPr>
        <w:spacing w:line="400" w:lineRule="exact"/>
        <w:ind w:left="960" w:hangingChars="400" w:hanging="960"/>
        <w:rPr>
          <w:sz w:val="24"/>
          <w:szCs w:val="24"/>
        </w:rPr>
      </w:pPr>
    </w:p>
    <w:p w:rsidR="00D974A4" w:rsidRPr="000A7B79" w:rsidRDefault="00D974A4" w:rsidP="00052150">
      <w:pPr>
        <w:spacing w:line="400" w:lineRule="exact"/>
        <w:ind w:left="960" w:hangingChars="400" w:hanging="960"/>
        <w:rPr>
          <w:rFonts w:ascii="ＭＳ ゴシック" w:eastAsia="ＭＳ ゴシック" w:hAnsi="ＭＳ ゴシック"/>
          <w:sz w:val="24"/>
          <w:szCs w:val="24"/>
        </w:rPr>
      </w:pPr>
      <w:r w:rsidRPr="000A7B79">
        <w:rPr>
          <w:rFonts w:ascii="ＭＳ ゴシック" w:eastAsia="ＭＳ ゴシック" w:hAnsi="ＭＳ ゴシック" w:hint="eastAsia"/>
          <w:sz w:val="24"/>
          <w:szCs w:val="24"/>
        </w:rPr>
        <w:t>５．推薦および</w:t>
      </w:r>
      <w:r w:rsidR="0015145D">
        <w:rPr>
          <w:rFonts w:ascii="ＭＳ ゴシック" w:eastAsia="ＭＳ ゴシック" w:hAnsi="ＭＳ ゴシック" w:hint="eastAsia"/>
          <w:sz w:val="24"/>
          <w:szCs w:val="24"/>
        </w:rPr>
        <w:t>応募</w:t>
      </w:r>
      <w:r w:rsidRPr="000A7B79">
        <w:rPr>
          <w:rFonts w:ascii="ＭＳ ゴシック" w:eastAsia="ＭＳ ゴシック" w:hAnsi="ＭＳ ゴシック" w:hint="eastAsia"/>
          <w:sz w:val="24"/>
          <w:szCs w:val="24"/>
        </w:rPr>
        <w:t>内容の公表</w:t>
      </w:r>
    </w:p>
    <w:p w:rsidR="00B65D49" w:rsidRDefault="00D974A4" w:rsidP="00052150">
      <w:pPr>
        <w:spacing w:line="400" w:lineRule="exact"/>
        <w:ind w:left="480" w:hangingChars="200" w:hanging="480"/>
        <w:rPr>
          <w:sz w:val="24"/>
          <w:szCs w:val="24"/>
        </w:rPr>
      </w:pPr>
      <w:r w:rsidRPr="00B65D49">
        <w:rPr>
          <w:rFonts w:hint="eastAsia"/>
          <w:sz w:val="24"/>
          <w:szCs w:val="24"/>
        </w:rPr>
        <w:t xml:space="preserve">　　法令に基づき、受付期間の中間および終了後に中津川市のホームページ等で、提出のあった推薦および応募の書類をもとに以下の内容を公表します。</w:t>
      </w:r>
    </w:p>
    <w:p w:rsidR="002D552E" w:rsidRPr="00B65D49" w:rsidRDefault="00D974A4" w:rsidP="00052150">
      <w:pPr>
        <w:spacing w:line="400" w:lineRule="exact"/>
        <w:ind w:leftChars="200" w:left="420"/>
        <w:rPr>
          <w:sz w:val="24"/>
          <w:szCs w:val="24"/>
        </w:rPr>
      </w:pPr>
      <w:r w:rsidRPr="00B65D49">
        <w:rPr>
          <w:rFonts w:hint="eastAsia"/>
          <w:sz w:val="24"/>
          <w:szCs w:val="24"/>
        </w:rPr>
        <w:t>（１）</w:t>
      </w:r>
      <w:r w:rsidR="00FD2CD0">
        <w:rPr>
          <w:sz w:val="24"/>
          <w:szCs w:val="24"/>
        </w:rPr>
        <w:t>推薦者（個人）の氏名、職業、年齢</w:t>
      </w:r>
      <w:r w:rsidR="00FD2CD0">
        <w:rPr>
          <w:rFonts w:hint="eastAsia"/>
          <w:sz w:val="24"/>
          <w:szCs w:val="24"/>
        </w:rPr>
        <w:t>および</w:t>
      </w:r>
      <w:r w:rsidR="002D552E" w:rsidRPr="00B65D49">
        <w:rPr>
          <w:sz w:val="24"/>
          <w:szCs w:val="24"/>
        </w:rPr>
        <w:t>性別</w:t>
      </w:r>
    </w:p>
    <w:p w:rsidR="00D974A4" w:rsidRPr="00B65D49" w:rsidRDefault="00D974A4" w:rsidP="00052150">
      <w:pPr>
        <w:spacing w:line="400" w:lineRule="exact"/>
        <w:ind w:leftChars="200" w:left="1140" w:hangingChars="300" w:hanging="720"/>
        <w:rPr>
          <w:sz w:val="24"/>
          <w:szCs w:val="24"/>
        </w:rPr>
      </w:pPr>
      <w:r w:rsidRPr="00B65D49">
        <w:rPr>
          <w:rFonts w:hint="eastAsia"/>
          <w:sz w:val="24"/>
          <w:szCs w:val="24"/>
        </w:rPr>
        <w:t>（２）</w:t>
      </w:r>
      <w:r w:rsidRPr="00B65D49">
        <w:rPr>
          <w:sz w:val="24"/>
          <w:szCs w:val="24"/>
        </w:rPr>
        <w:t>推薦者（法人</w:t>
      </w:r>
      <w:r w:rsidRPr="00B65D49">
        <w:rPr>
          <w:rFonts w:hint="eastAsia"/>
          <w:sz w:val="24"/>
          <w:szCs w:val="24"/>
        </w:rPr>
        <w:t>また</w:t>
      </w:r>
      <w:r w:rsidR="00FD2CD0">
        <w:rPr>
          <w:sz w:val="24"/>
          <w:szCs w:val="24"/>
        </w:rPr>
        <w:t>は団体）の名称、目的、代表者</w:t>
      </w:r>
      <w:r w:rsidR="00FD2CD0">
        <w:rPr>
          <w:rFonts w:hint="eastAsia"/>
          <w:sz w:val="24"/>
          <w:szCs w:val="24"/>
        </w:rPr>
        <w:t>また</w:t>
      </w:r>
      <w:r w:rsidRPr="00B65D49">
        <w:rPr>
          <w:sz w:val="24"/>
          <w:szCs w:val="24"/>
        </w:rPr>
        <w:t>は管理人の氏名、構成員の数、構成員たる資格</w:t>
      </w:r>
      <w:r w:rsidR="00FC0170" w:rsidRPr="00B65D49">
        <w:rPr>
          <w:rFonts w:hint="eastAsia"/>
          <w:sz w:val="24"/>
          <w:szCs w:val="24"/>
        </w:rPr>
        <w:t>、組織</w:t>
      </w:r>
      <w:r w:rsidRPr="00B65D49">
        <w:rPr>
          <w:sz w:val="24"/>
          <w:szCs w:val="24"/>
        </w:rPr>
        <w:t>の性格を明らかにする事項</w:t>
      </w:r>
    </w:p>
    <w:p w:rsidR="00FC0170" w:rsidRPr="00B65D49" w:rsidRDefault="00FC0170" w:rsidP="00052150">
      <w:pPr>
        <w:spacing w:line="400" w:lineRule="exact"/>
        <w:ind w:leftChars="200" w:left="1140" w:hangingChars="300" w:hanging="720"/>
        <w:rPr>
          <w:sz w:val="24"/>
          <w:szCs w:val="24"/>
        </w:rPr>
      </w:pPr>
      <w:r w:rsidRPr="00B65D49">
        <w:rPr>
          <w:rFonts w:hint="eastAsia"/>
          <w:sz w:val="24"/>
          <w:szCs w:val="24"/>
        </w:rPr>
        <w:t>（３）</w:t>
      </w:r>
      <w:r w:rsidR="00D7503C">
        <w:rPr>
          <w:rFonts w:hint="eastAsia"/>
          <w:sz w:val="24"/>
          <w:szCs w:val="24"/>
        </w:rPr>
        <w:t>被推薦者</w:t>
      </w:r>
      <w:r w:rsidRPr="00B65D49">
        <w:rPr>
          <w:rFonts w:hint="eastAsia"/>
          <w:sz w:val="24"/>
          <w:szCs w:val="24"/>
        </w:rPr>
        <w:t>また</w:t>
      </w:r>
      <w:r w:rsidRPr="00B65D49">
        <w:rPr>
          <w:sz w:val="24"/>
          <w:szCs w:val="24"/>
        </w:rPr>
        <w:t>は応募する者の氏名、職業、年齢、性別、経歴</w:t>
      </w:r>
      <w:r w:rsidRPr="00B65D49">
        <w:rPr>
          <w:rFonts w:hint="eastAsia"/>
          <w:sz w:val="24"/>
          <w:szCs w:val="24"/>
        </w:rPr>
        <w:t>およ</w:t>
      </w:r>
      <w:r w:rsidRPr="00B65D49">
        <w:rPr>
          <w:sz w:val="24"/>
          <w:szCs w:val="24"/>
        </w:rPr>
        <w:t>び農業経営の状況</w:t>
      </w:r>
    </w:p>
    <w:p w:rsidR="00FC0170" w:rsidRPr="00B65D49" w:rsidRDefault="00FC0170" w:rsidP="00052150">
      <w:pPr>
        <w:spacing w:line="400" w:lineRule="exact"/>
        <w:ind w:leftChars="200" w:left="1140" w:hangingChars="300" w:hanging="720"/>
        <w:rPr>
          <w:sz w:val="24"/>
          <w:szCs w:val="24"/>
        </w:rPr>
      </w:pPr>
      <w:r w:rsidRPr="00B65D49">
        <w:rPr>
          <w:rFonts w:hint="eastAsia"/>
          <w:sz w:val="24"/>
          <w:szCs w:val="24"/>
        </w:rPr>
        <w:t>（４）</w:t>
      </w:r>
      <w:r w:rsidR="00D7503C">
        <w:rPr>
          <w:rFonts w:hint="eastAsia"/>
          <w:sz w:val="24"/>
          <w:szCs w:val="24"/>
        </w:rPr>
        <w:t>被推薦者</w:t>
      </w:r>
      <w:r w:rsidRPr="00B65D49">
        <w:rPr>
          <w:rFonts w:hint="eastAsia"/>
          <w:sz w:val="24"/>
          <w:szCs w:val="24"/>
        </w:rPr>
        <w:t>また</w:t>
      </w:r>
      <w:r w:rsidRPr="00B65D49">
        <w:rPr>
          <w:sz w:val="24"/>
          <w:szCs w:val="24"/>
        </w:rPr>
        <w:t>は応募する者が認定農業者</w:t>
      </w:r>
      <w:r w:rsidRPr="00B65D49">
        <w:rPr>
          <w:rFonts w:hint="eastAsia"/>
          <w:sz w:val="24"/>
          <w:szCs w:val="24"/>
        </w:rPr>
        <w:t>またはそれに準ずる者</w:t>
      </w:r>
      <w:r w:rsidRPr="00B65D49">
        <w:rPr>
          <w:sz w:val="24"/>
          <w:szCs w:val="24"/>
        </w:rPr>
        <w:t>であるか否かの別</w:t>
      </w:r>
      <w:r w:rsidR="00424EEF">
        <w:rPr>
          <w:rFonts w:hint="eastAsia"/>
          <w:sz w:val="24"/>
          <w:szCs w:val="24"/>
        </w:rPr>
        <w:t>（農業委員に限る）</w:t>
      </w:r>
    </w:p>
    <w:p w:rsidR="002D552E" w:rsidRPr="00B65D49" w:rsidRDefault="00FC0170" w:rsidP="00052150">
      <w:pPr>
        <w:spacing w:line="400" w:lineRule="exact"/>
        <w:ind w:firstLineChars="177" w:firstLine="425"/>
        <w:rPr>
          <w:sz w:val="24"/>
          <w:szCs w:val="24"/>
        </w:rPr>
      </w:pPr>
      <w:r w:rsidRPr="00B65D49">
        <w:rPr>
          <w:rFonts w:hint="eastAsia"/>
          <w:sz w:val="24"/>
          <w:szCs w:val="24"/>
        </w:rPr>
        <w:t>（５）</w:t>
      </w:r>
      <w:r w:rsidRPr="00B65D49">
        <w:rPr>
          <w:sz w:val="24"/>
          <w:szCs w:val="24"/>
        </w:rPr>
        <w:t>推薦</w:t>
      </w:r>
      <w:r w:rsidRPr="00B65D49">
        <w:rPr>
          <w:rFonts w:hint="eastAsia"/>
          <w:sz w:val="24"/>
          <w:szCs w:val="24"/>
        </w:rPr>
        <w:t>また</w:t>
      </w:r>
      <w:r w:rsidRPr="00B65D49">
        <w:rPr>
          <w:sz w:val="24"/>
          <w:szCs w:val="24"/>
        </w:rPr>
        <w:t>は応募の理由</w:t>
      </w:r>
    </w:p>
    <w:p w:rsidR="00537222" w:rsidRPr="00B65D49" w:rsidRDefault="00FC0170" w:rsidP="00052150">
      <w:pPr>
        <w:spacing w:line="400" w:lineRule="exact"/>
        <w:ind w:leftChars="200" w:left="1140" w:hangingChars="300" w:hanging="720"/>
        <w:rPr>
          <w:sz w:val="24"/>
          <w:szCs w:val="24"/>
        </w:rPr>
      </w:pPr>
      <w:r w:rsidRPr="00B65D49">
        <w:rPr>
          <w:rFonts w:hint="eastAsia"/>
          <w:sz w:val="24"/>
          <w:szCs w:val="24"/>
        </w:rPr>
        <w:t>（６）</w:t>
      </w:r>
      <w:r w:rsidR="00D7503C">
        <w:rPr>
          <w:rFonts w:hint="eastAsia"/>
          <w:sz w:val="24"/>
          <w:szCs w:val="24"/>
        </w:rPr>
        <w:t>農業委員への被推薦者または</w:t>
      </w:r>
      <w:r w:rsidR="00DF2AF4" w:rsidRPr="00B65D49">
        <w:rPr>
          <w:sz w:val="24"/>
          <w:szCs w:val="24"/>
        </w:rPr>
        <w:t>応募者が農地利用最適化推進委員に応募している（推薦を受けている場合を含む）か</w:t>
      </w:r>
      <w:r w:rsidR="000D2F90">
        <w:rPr>
          <w:rFonts w:hint="eastAsia"/>
          <w:sz w:val="24"/>
          <w:szCs w:val="24"/>
        </w:rPr>
        <w:t>、</w:t>
      </w:r>
      <w:r w:rsidR="00DF2AF4" w:rsidRPr="00B65D49">
        <w:rPr>
          <w:sz w:val="24"/>
          <w:szCs w:val="24"/>
        </w:rPr>
        <w:t>否かの別</w:t>
      </w:r>
      <w:r w:rsidR="00DF2AF4" w:rsidRPr="00B65D49">
        <w:rPr>
          <w:rFonts w:hint="eastAsia"/>
          <w:sz w:val="24"/>
          <w:szCs w:val="24"/>
        </w:rPr>
        <w:t>。また、</w:t>
      </w:r>
      <w:r w:rsidR="00DF2AF4" w:rsidRPr="00B65D49">
        <w:rPr>
          <w:sz w:val="24"/>
          <w:szCs w:val="24"/>
        </w:rPr>
        <w:t>農地利用最適化推進委員</w:t>
      </w:r>
      <w:r w:rsidR="00D7503C">
        <w:rPr>
          <w:rFonts w:hint="eastAsia"/>
          <w:sz w:val="24"/>
          <w:szCs w:val="24"/>
        </w:rPr>
        <w:t>への被推薦者または</w:t>
      </w:r>
      <w:r w:rsidR="00DF2AF4" w:rsidRPr="00B65D49">
        <w:rPr>
          <w:sz w:val="24"/>
          <w:szCs w:val="24"/>
        </w:rPr>
        <w:t>応募者が</w:t>
      </w:r>
      <w:r w:rsidR="00DF2AF4" w:rsidRPr="00B65D49">
        <w:rPr>
          <w:rFonts w:hint="eastAsia"/>
          <w:sz w:val="24"/>
          <w:szCs w:val="24"/>
        </w:rPr>
        <w:t>農業委員に</w:t>
      </w:r>
      <w:r w:rsidR="00DF2AF4" w:rsidRPr="00B65D49">
        <w:rPr>
          <w:sz w:val="24"/>
          <w:szCs w:val="24"/>
        </w:rPr>
        <w:t>応募している（推薦を受けている場合を含む）か</w:t>
      </w:r>
      <w:r w:rsidR="000D2F90">
        <w:rPr>
          <w:rFonts w:hint="eastAsia"/>
          <w:sz w:val="24"/>
          <w:szCs w:val="24"/>
        </w:rPr>
        <w:t>、</w:t>
      </w:r>
      <w:r w:rsidR="00DF2AF4" w:rsidRPr="00B65D49">
        <w:rPr>
          <w:sz w:val="24"/>
          <w:szCs w:val="24"/>
        </w:rPr>
        <w:t>否かの別</w:t>
      </w:r>
    </w:p>
    <w:p w:rsidR="00B65D49" w:rsidRDefault="00B65D49" w:rsidP="00052150">
      <w:pPr>
        <w:spacing w:line="400" w:lineRule="exact"/>
        <w:rPr>
          <w:sz w:val="24"/>
          <w:szCs w:val="24"/>
        </w:rPr>
      </w:pPr>
    </w:p>
    <w:p w:rsidR="00DF2AF4" w:rsidRPr="000A7B79" w:rsidRDefault="00DF2AF4" w:rsidP="00052150">
      <w:pPr>
        <w:spacing w:line="400" w:lineRule="exact"/>
        <w:rPr>
          <w:rFonts w:ascii="ＭＳ ゴシック" w:eastAsia="ＭＳ ゴシック" w:hAnsi="ＭＳ ゴシック"/>
          <w:sz w:val="24"/>
          <w:szCs w:val="24"/>
        </w:rPr>
      </w:pPr>
      <w:r w:rsidRPr="000A7B79">
        <w:rPr>
          <w:rFonts w:ascii="ＭＳ ゴシック" w:eastAsia="ＭＳ ゴシック" w:hAnsi="ＭＳ ゴシック" w:hint="eastAsia"/>
          <w:sz w:val="24"/>
          <w:szCs w:val="24"/>
        </w:rPr>
        <w:t>６．選考方法</w:t>
      </w:r>
    </w:p>
    <w:p w:rsidR="001D5BED" w:rsidRPr="00B65D49" w:rsidRDefault="00DF2AF4" w:rsidP="00052150">
      <w:pPr>
        <w:spacing w:line="400" w:lineRule="exact"/>
        <w:ind w:leftChars="200" w:left="660" w:hangingChars="100" w:hanging="240"/>
        <w:rPr>
          <w:sz w:val="24"/>
          <w:szCs w:val="24"/>
        </w:rPr>
      </w:pPr>
      <w:r w:rsidRPr="00B65D49">
        <w:rPr>
          <w:rFonts w:hint="eastAsia"/>
          <w:sz w:val="24"/>
          <w:szCs w:val="24"/>
        </w:rPr>
        <w:t>・農業委員＝推薦および応募による候補者の総数が募集人数を超えた場合は中津川市農業委員選考委員会において選考を行います。</w:t>
      </w:r>
      <w:r w:rsidR="001D5BED" w:rsidRPr="00B65D49">
        <w:rPr>
          <w:rFonts w:hint="eastAsia"/>
          <w:sz w:val="24"/>
          <w:szCs w:val="24"/>
        </w:rPr>
        <w:t>必要に応じて面接を行う場合があります。選考結果をもとに市長が選任議案を作成し、市議会の同意を得て任命します。</w:t>
      </w:r>
    </w:p>
    <w:p w:rsidR="001D5BED" w:rsidRPr="00B65D49" w:rsidRDefault="001D5BED" w:rsidP="00052150">
      <w:pPr>
        <w:spacing w:line="400" w:lineRule="exact"/>
        <w:ind w:left="720" w:hangingChars="300" w:hanging="720"/>
        <w:rPr>
          <w:sz w:val="24"/>
          <w:szCs w:val="24"/>
        </w:rPr>
      </w:pPr>
      <w:r w:rsidRPr="00B65D49">
        <w:rPr>
          <w:rFonts w:hint="eastAsia"/>
          <w:sz w:val="24"/>
          <w:szCs w:val="24"/>
        </w:rPr>
        <w:t xml:space="preserve">　　・農地利用最適化推進委員＝推薦および応募による候補者の総数が募集人数を超えた場合は農業委員会にて推進委員を決定し、農業委員会が委嘱します。</w:t>
      </w:r>
      <w:r w:rsidR="00FE7B96">
        <w:rPr>
          <w:rFonts w:hint="eastAsia"/>
          <w:sz w:val="24"/>
          <w:szCs w:val="24"/>
        </w:rPr>
        <w:t>なお、必要に応じて面接を行う場合があります。</w:t>
      </w:r>
    </w:p>
    <w:p w:rsidR="001D5BED" w:rsidRPr="000A7B79" w:rsidRDefault="001D5BED" w:rsidP="00052150">
      <w:pPr>
        <w:spacing w:line="400" w:lineRule="exact"/>
        <w:rPr>
          <w:rFonts w:ascii="ＭＳ ゴシック" w:eastAsia="ＭＳ ゴシック" w:hAnsi="ＭＳ ゴシック"/>
          <w:sz w:val="24"/>
          <w:szCs w:val="24"/>
        </w:rPr>
      </w:pPr>
      <w:r w:rsidRPr="000A7B79">
        <w:rPr>
          <w:rFonts w:ascii="ＭＳ ゴシック" w:eastAsia="ＭＳ ゴシック" w:hAnsi="ＭＳ ゴシック" w:hint="eastAsia"/>
          <w:sz w:val="24"/>
          <w:szCs w:val="24"/>
        </w:rPr>
        <w:lastRenderedPageBreak/>
        <w:t>７．選考結果の通知</w:t>
      </w:r>
    </w:p>
    <w:p w:rsidR="00441C9F" w:rsidRPr="00B65D49" w:rsidRDefault="001D5BED" w:rsidP="0000499D">
      <w:pPr>
        <w:spacing w:line="400" w:lineRule="exact"/>
        <w:ind w:leftChars="300" w:left="630"/>
        <w:rPr>
          <w:sz w:val="24"/>
          <w:szCs w:val="24"/>
        </w:rPr>
      </w:pPr>
      <w:r w:rsidRPr="00B65D49">
        <w:rPr>
          <w:rFonts w:hint="eastAsia"/>
          <w:sz w:val="24"/>
          <w:szCs w:val="24"/>
        </w:rPr>
        <w:t>選考結果は６月下旬</w:t>
      </w:r>
      <w:r w:rsidR="0000499D">
        <w:rPr>
          <w:rFonts w:hint="eastAsia"/>
          <w:sz w:val="24"/>
          <w:szCs w:val="24"/>
        </w:rPr>
        <w:t>（予定）</w:t>
      </w:r>
      <w:r w:rsidRPr="00B65D49">
        <w:rPr>
          <w:rFonts w:hint="eastAsia"/>
          <w:sz w:val="24"/>
          <w:szCs w:val="24"/>
        </w:rPr>
        <w:t>に</w:t>
      </w:r>
      <w:r w:rsidR="001A5CAD">
        <w:rPr>
          <w:rFonts w:hint="eastAsia"/>
          <w:sz w:val="24"/>
          <w:szCs w:val="24"/>
        </w:rPr>
        <w:t>推薦者、被推薦者および</w:t>
      </w:r>
      <w:r w:rsidR="001A5CAD" w:rsidRPr="00B65D49">
        <w:rPr>
          <w:rFonts w:hint="eastAsia"/>
          <w:sz w:val="24"/>
          <w:szCs w:val="24"/>
        </w:rPr>
        <w:t>応募者</w:t>
      </w:r>
      <w:r w:rsidR="00441C9F" w:rsidRPr="00B65D49">
        <w:rPr>
          <w:rFonts w:hint="eastAsia"/>
          <w:sz w:val="24"/>
          <w:szCs w:val="24"/>
        </w:rPr>
        <w:t>に文書で通知します。</w:t>
      </w:r>
    </w:p>
    <w:p w:rsidR="00441C9F" w:rsidRPr="00B65D49" w:rsidRDefault="00441C9F" w:rsidP="00052150">
      <w:pPr>
        <w:spacing w:line="400" w:lineRule="exact"/>
        <w:rPr>
          <w:sz w:val="24"/>
          <w:szCs w:val="24"/>
        </w:rPr>
      </w:pPr>
    </w:p>
    <w:p w:rsidR="00441C9F" w:rsidRPr="000A7B79" w:rsidRDefault="00441C9F" w:rsidP="00052150">
      <w:pPr>
        <w:spacing w:line="400" w:lineRule="exact"/>
        <w:rPr>
          <w:rFonts w:ascii="ＭＳ ゴシック" w:eastAsia="ＭＳ ゴシック" w:hAnsi="ＭＳ ゴシック"/>
          <w:sz w:val="24"/>
          <w:szCs w:val="24"/>
        </w:rPr>
      </w:pPr>
      <w:r w:rsidRPr="000A7B79">
        <w:rPr>
          <w:rFonts w:ascii="ＭＳ ゴシック" w:eastAsia="ＭＳ ゴシック" w:hAnsi="ＭＳ ゴシック" w:hint="eastAsia"/>
          <w:sz w:val="24"/>
          <w:szCs w:val="24"/>
        </w:rPr>
        <w:t>８．注意事項</w:t>
      </w:r>
    </w:p>
    <w:p w:rsidR="00441C9F" w:rsidRPr="00B65D49" w:rsidRDefault="00441C9F" w:rsidP="00052150">
      <w:pPr>
        <w:spacing w:line="400" w:lineRule="exact"/>
        <w:rPr>
          <w:sz w:val="24"/>
          <w:szCs w:val="24"/>
        </w:rPr>
      </w:pPr>
      <w:r w:rsidRPr="00B65D49">
        <w:rPr>
          <w:rFonts w:hint="eastAsia"/>
          <w:sz w:val="24"/>
          <w:szCs w:val="24"/>
        </w:rPr>
        <w:t xml:space="preserve">　　（１）提出された申込書等は返却しません。</w:t>
      </w:r>
    </w:p>
    <w:p w:rsidR="00441C9F" w:rsidRPr="00B65D49" w:rsidRDefault="00441C9F" w:rsidP="00052150">
      <w:pPr>
        <w:spacing w:line="400" w:lineRule="exact"/>
        <w:ind w:left="1200" w:hangingChars="500" w:hanging="1200"/>
        <w:rPr>
          <w:sz w:val="24"/>
          <w:szCs w:val="24"/>
        </w:rPr>
      </w:pPr>
      <w:r w:rsidRPr="00B65D49">
        <w:rPr>
          <w:rFonts w:hint="eastAsia"/>
          <w:sz w:val="24"/>
          <w:szCs w:val="24"/>
        </w:rPr>
        <w:t xml:space="preserve">　　（２）推薦または応募に係る経費は、すべて推薦者、被推薦者または応募者等の負担となります。</w:t>
      </w:r>
    </w:p>
    <w:p w:rsidR="00441C9F" w:rsidRPr="00B65D49" w:rsidRDefault="00441C9F" w:rsidP="00052150">
      <w:pPr>
        <w:spacing w:line="400" w:lineRule="exact"/>
        <w:ind w:left="1200" w:hangingChars="500" w:hanging="1200"/>
        <w:rPr>
          <w:sz w:val="24"/>
          <w:szCs w:val="24"/>
        </w:rPr>
      </w:pPr>
      <w:r w:rsidRPr="00B65D49">
        <w:rPr>
          <w:rFonts w:hint="eastAsia"/>
          <w:sz w:val="24"/>
          <w:szCs w:val="24"/>
        </w:rPr>
        <w:t xml:space="preserve">　　（３）選考において取得した個人情報は、選考に関する事務以外の目的では使用しません。また、提出された書類に記載された内容に係る確認を行うため、必要に応じて関係機関に対して照会します。</w:t>
      </w:r>
    </w:p>
    <w:p w:rsidR="001D5BED" w:rsidRPr="00B65D49" w:rsidRDefault="001D5BED" w:rsidP="00052150">
      <w:pPr>
        <w:spacing w:line="400" w:lineRule="exact"/>
        <w:rPr>
          <w:sz w:val="24"/>
          <w:szCs w:val="24"/>
        </w:rPr>
      </w:pPr>
    </w:p>
    <w:p w:rsidR="00441C9F" w:rsidRPr="00B65D49" w:rsidRDefault="00441C9F" w:rsidP="00052150">
      <w:pPr>
        <w:spacing w:line="400" w:lineRule="exact"/>
        <w:rPr>
          <w:rFonts w:ascii="ＭＳ ゴシック" w:eastAsia="ＭＳ ゴシック" w:hAnsi="ＭＳ ゴシック"/>
          <w:sz w:val="24"/>
          <w:szCs w:val="24"/>
        </w:rPr>
      </w:pPr>
      <w:r w:rsidRPr="00B65D49">
        <w:rPr>
          <w:rFonts w:ascii="ＭＳ ゴシック" w:eastAsia="ＭＳ ゴシック" w:hAnsi="ＭＳ ゴシック" w:hint="eastAsia"/>
          <w:sz w:val="24"/>
          <w:szCs w:val="24"/>
        </w:rPr>
        <w:t>９．推薦および応募の提出先・問い合わせ先</w:t>
      </w:r>
    </w:p>
    <w:p w:rsidR="00441C9F" w:rsidRPr="00B65D49" w:rsidRDefault="00441C9F" w:rsidP="00052150">
      <w:pPr>
        <w:spacing w:line="400" w:lineRule="exact"/>
        <w:rPr>
          <w:rFonts w:ascii="ＭＳ 明朝" w:hAnsi="ＭＳ 明朝"/>
          <w:sz w:val="24"/>
          <w:szCs w:val="24"/>
        </w:rPr>
      </w:pPr>
      <w:r w:rsidRPr="00B65D49">
        <w:rPr>
          <w:rFonts w:hint="eastAsia"/>
          <w:sz w:val="24"/>
          <w:szCs w:val="24"/>
        </w:rPr>
        <w:t xml:space="preserve">　</w:t>
      </w:r>
      <w:r w:rsidRPr="00B65D49">
        <w:rPr>
          <w:rFonts w:ascii="ＭＳ 明朝" w:hAnsi="ＭＳ 明朝" w:hint="eastAsia"/>
          <w:sz w:val="24"/>
          <w:szCs w:val="24"/>
        </w:rPr>
        <w:t xml:space="preserve">　　〒508-8501</w:t>
      </w:r>
    </w:p>
    <w:p w:rsidR="00441C9F" w:rsidRPr="00B65D49" w:rsidRDefault="00441C9F" w:rsidP="00052150">
      <w:pPr>
        <w:spacing w:line="400" w:lineRule="exact"/>
        <w:rPr>
          <w:rFonts w:ascii="ＭＳ 明朝" w:hAnsi="ＭＳ 明朝"/>
          <w:sz w:val="24"/>
          <w:szCs w:val="24"/>
        </w:rPr>
      </w:pPr>
      <w:r w:rsidRPr="00B65D49">
        <w:rPr>
          <w:rFonts w:ascii="ＭＳ 明朝" w:hAnsi="ＭＳ 明朝" w:hint="eastAsia"/>
          <w:sz w:val="24"/>
          <w:szCs w:val="24"/>
        </w:rPr>
        <w:t xml:space="preserve">　　　中津川市かやの木町２番１号</w:t>
      </w:r>
    </w:p>
    <w:p w:rsidR="00441C9F" w:rsidRPr="00B65D49" w:rsidRDefault="00441C9F" w:rsidP="00052150">
      <w:pPr>
        <w:spacing w:line="400" w:lineRule="exact"/>
        <w:rPr>
          <w:rFonts w:ascii="ＭＳ 明朝" w:hAnsi="ＭＳ 明朝"/>
          <w:sz w:val="24"/>
          <w:szCs w:val="24"/>
        </w:rPr>
      </w:pPr>
      <w:r w:rsidRPr="00B65D49">
        <w:rPr>
          <w:rFonts w:ascii="ＭＳ 明朝" w:hAnsi="ＭＳ 明朝" w:hint="eastAsia"/>
          <w:sz w:val="24"/>
          <w:szCs w:val="24"/>
        </w:rPr>
        <w:t xml:space="preserve">　　　中津川市農業委員会事務局</w:t>
      </w:r>
    </w:p>
    <w:p w:rsidR="00441C9F" w:rsidRPr="00B65D49" w:rsidRDefault="00441C9F" w:rsidP="00052150">
      <w:pPr>
        <w:spacing w:line="400" w:lineRule="exact"/>
        <w:rPr>
          <w:rFonts w:ascii="ＭＳ 明朝" w:hAnsi="ＭＳ 明朝"/>
          <w:sz w:val="24"/>
          <w:szCs w:val="24"/>
        </w:rPr>
      </w:pPr>
      <w:r w:rsidRPr="00B65D49">
        <w:rPr>
          <w:rFonts w:ascii="ＭＳ 明朝" w:hAnsi="ＭＳ 明朝" w:hint="eastAsia"/>
          <w:sz w:val="24"/>
          <w:szCs w:val="24"/>
        </w:rPr>
        <w:t xml:space="preserve">　　　電話0573-66-1111（内線</w:t>
      </w:r>
      <w:r w:rsidR="004D06DF">
        <w:rPr>
          <w:rFonts w:ascii="ＭＳ 明朝" w:hAnsi="ＭＳ 明朝" w:hint="eastAsia"/>
          <w:sz w:val="24"/>
          <w:szCs w:val="24"/>
        </w:rPr>
        <w:t>80-4029</w:t>
      </w:r>
      <w:r w:rsidR="000D2F90">
        <w:rPr>
          <w:rFonts w:ascii="ＭＳ 明朝" w:hAnsi="ＭＳ 明朝" w:hint="eastAsia"/>
          <w:sz w:val="24"/>
          <w:szCs w:val="24"/>
        </w:rPr>
        <w:t>.</w:t>
      </w:r>
      <w:r w:rsidR="004D06DF">
        <w:rPr>
          <w:rFonts w:ascii="ＭＳ 明朝" w:hAnsi="ＭＳ 明朝" w:hint="eastAsia"/>
          <w:sz w:val="24"/>
          <w:szCs w:val="24"/>
        </w:rPr>
        <w:t>4052</w:t>
      </w:r>
      <w:r w:rsidRPr="00B65D49">
        <w:rPr>
          <w:rFonts w:ascii="ＭＳ 明朝" w:hAnsi="ＭＳ 明朝" w:hint="eastAsia"/>
          <w:sz w:val="24"/>
          <w:szCs w:val="24"/>
        </w:rPr>
        <w:t>）</w:t>
      </w:r>
    </w:p>
    <w:sectPr w:rsidR="00441C9F" w:rsidRPr="00B65D49" w:rsidSect="005A503D">
      <w:headerReference w:type="default" r:id="rId6"/>
      <w:pgSz w:w="11906" w:h="16838"/>
      <w:pgMar w:top="1418"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5BC" w:rsidRDefault="002555BC" w:rsidP="00FD2CD0">
      <w:r>
        <w:separator/>
      </w:r>
    </w:p>
  </w:endnote>
  <w:endnote w:type="continuationSeparator" w:id="0">
    <w:p w:rsidR="002555BC" w:rsidRDefault="002555BC" w:rsidP="00FD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5BC" w:rsidRDefault="002555BC" w:rsidP="00FD2CD0">
      <w:r>
        <w:separator/>
      </w:r>
    </w:p>
  </w:footnote>
  <w:footnote w:type="continuationSeparator" w:id="0">
    <w:p w:rsidR="002555BC" w:rsidRDefault="002555BC" w:rsidP="00FD2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1FE" w:rsidRPr="00B341FE" w:rsidRDefault="00B341FE" w:rsidP="00B341FE">
    <w:pPr>
      <w:pStyle w:val="a5"/>
      <w:jc w:val="center"/>
      <w:rPr>
        <w:rFonts w:ascii="ＭＳ 明朝" w:hAnsi="ＭＳ 明朝"/>
        <w:sz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34"/>
    <w:rsid w:val="0000499D"/>
    <w:rsid w:val="0003408D"/>
    <w:rsid w:val="00052150"/>
    <w:rsid w:val="000A4590"/>
    <w:rsid w:val="000A7B79"/>
    <w:rsid w:val="000B1B0C"/>
    <w:rsid w:val="000C517C"/>
    <w:rsid w:val="000D2F90"/>
    <w:rsid w:val="0015145D"/>
    <w:rsid w:val="00152F7D"/>
    <w:rsid w:val="001A5CAD"/>
    <w:rsid w:val="001D2E7E"/>
    <w:rsid w:val="001D5BED"/>
    <w:rsid w:val="00211059"/>
    <w:rsid w:val="00221A8C"/>
    <w:rsid w:val="002555BC"/>
    <w:rsid w:val="00263769"/>
    <w:rsid w:val="002C05F1"/>
    <w:rsid w:val="002D552E"/>
    <w:rsid w:val="00356A4E"/>
    <w:rsid w:val="003A1D30"/>
    <w:rsid w:val="00424EEF"/>
    <w:rsid w:val="00441C9F"/>
    <w:rsid w:val="00486A37"/>
    <w:rsid w:val="004B0A3D"/>
    <w:rsid w:val="004D06DF"/>
    <w:rsid w:val="00537222"/>
    <w:rsid w:val="00545212"/>
    <w:rsid w:val="005A503D"/>
    <w:rsid w:val="005F679B"/>
    <w:rsid w:val="00752D86"/>
    <w:rsid w:val="007D4E47"/>
    <w:rsid w:val="008A1778"/>
    <w:rsid w:val="00961935"/>
    <w:rsid w:val="00972E0A"/>
    <w:rsid w:val="009970BD"/>
    <w:rsid w:val="009F5DF7"/>
    <w:rsid w:val="00A71951"/>
    <w:rsid w:val="00B341FE"/>
    <w:rsid w:val="00B65D49"/>
    <w:rsid w:val="00B852F5"/>
    <w:rsid w:val="00B95B54"/>
    <w:rsid w:val="00BA37B5"/>
    <w:rsid w:val="00BB6493"/>
    <w:rsid w:val="00BF2719"/>
    <w:rsid w:val="00C3784B"/>
    <w:rsid w:val="00CA2A18"/>
    <w:rsid w:val="00D61780"/>
    <w:rsid w:val="00D64A4F"/>
    <w:rsid w:val="00D7503C"/>
    <w:rsid w:val="00D974A4"/>
    <w:rsid w:val="00DF2AF4"/>
    <w:rsid w:val="00E33905"/>
    <w:rsid w:val="00EC7CBC"/>
    <w:rsid w:val="00F06034"/>
    <w:rsid w:val="00F275BE"/>
    <w:rsid w:val="00F807EB"/>
    <w:rsid w:val="00FC0170"/>
    <w:rsid w:val="00FD2CD0"/>
    <w:rsid w:val="00FE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8FDD3947-D3B0-4F4B-923E-CF0F5951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B7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7B79"/>
    <w:rPr>
      <w:rFonts w:asciiTheme="majorHAnsi" w:eastAsiaTheme="majorEastAsia" w:hAnsiTheme="majorHAnsi" w:cstheme="majorBidi"/>
      <w:sz w:val="18"/>
      <w:szCs w:val="18"/>
    </w:rPr>
  </w:style>
  <w:style w:type="paragraph" w:styleId="a5">
    <w:name w:val="header"/>
    <w:basedOn w:val="a"/>
    <w:link w:val="a6"/>
    <w:uiPriority w:val="99"/>
    <w:unhideWhenUsed/>
    <w:rsid w:val="00FD2CD0"/>
    <w:pPr>
      <w:tabs>
        <w:tab w:val="center" w:pos="4252"/>
        <w:tab w:val="right" w:pos="8504"/>
      </w:tabs>
      <w:snapToGrid w:val="0"/>
    </w:pPr>
  </w:style>
  <w:style w:type="character" w:customStyle="1" w:styleId="a6">
    <w:name w:val="ヘッダー (文字)"/>
    <w:basedOn w:val="a0"/>
    <w:link w:val="a5"/>
    <w:uiPriority w:val="99"/>
    <w:rsid w:val="00FD2CD0"/>
  </w:style>
  <w:style w:type="paragraph" w:styleId="a7">
    <w:name w:val="footer"/>
    <w:basedOn w:val="a"/>
    <w:link w:val="a8"/>
    <w:uiPriority w:val="99"/>
    <w:unhideWhenUsed/>
    <w:rsid w:val="00FD2CD0"/>
    <w:pPr>
      <w:tabs>
        <w:tab w:val="center" w:pos="4252"/>
        <w:tab w:val="right" w:pos="8504"/>
      </w:tabs>
      <w:snapToGrid w:val="0"/>
    </w:pPr>
  </w:style>
  <w:style w:type="character" w:customStyle="1" w:styleId="a8">
    <w:name w:val="フッター (文字)"/>
    <w:basedOn w:val="a0"/>
    <w:link w:val="a7"/>
    <w:uiPriority w:val="99"/>
    <w:rsid w:val="00FD2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395</Words>
  <Characters>2254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2025-10-29T02:04:00Z</cp:lastPrinted>
  <dcterms:created xsi:type="dcterms:W3CDTF">2025-05-23T02:36:00Z</dcterms:created>
  <dcterms:modified xsi:type="dcterms:W3CDTF">2025-11-27T07:48:00Z</dcterms:modified>
</cp:coreProperties>
</file>