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A7" w:rsidRPr="00D616BF" w:rsidRDefault="000C3BA7" w:rsidP="000C3BA7">
      <w:r w:rsidRPr="00D616BF">
        <w:t>様式Ⅰ－</w:t>
      </w:r>
      <w:r w:rsidRPr="00D616BF">
        <w:rPr>
          <w:rFonts w:hint="eastAsia"/>
        </w:rPr>
        <w:t>４－１</w:t>
      </w:r>
    </w:p>
    <w:p w:rsidR="00FE1DEA" w:rsidRPr="00D616BF" w:rsidRDefault="00FE1DEA" w:rsidP="000C3BA7">
      <w:pPr>
        <w:ind w:firstLine="280"/>
        <w:rPr>
          <w:sz w:val="28"/>
        </w:rPr>
      </w:pPr>
    </w:p>
    <w:p w:rsidR="000C3BA7" w:rsidRPr="00D616BF" w:rsidRDefault="000C3BA7" w:rsidP="0066361B">
      <w:pPr>
        <w:pStyle w:val="afd"/>
      </w:pPr>
      <w:r w:rsidRPr="00D616BF">
        <w:t>設 計 企 業 実 績</w:t>
      </w:r>
    </w:p>
    <w:p w:rsidR="000C3BA7" w:rsidRPr="00D616BF" w:rsidRDefault="000C3BA7" w:rsidP="00DD36CE">
      <w:pPr>
        <w:pStyle w:val="a5"/>
        <w:ind w:left="210" w:right="315"/>
      </w:pPr>
    </w:p>
    <w:p w:rsidR="000C3BA7" w:rsidRPr="00D616BF" w:rsidRDefault="000C3BA7" w:rsidP="00DD36CE">
      <w:pPr>
        <w:pStyle w:val="a5"/>
        <w:ind w:left="210" w:right="315"/>
      </w:pPr>
    </w:p>
    <w:tbl>
      <w:tblPr>
        <w:tblStyle w:val="TableNormal"/>
        <w:tblW w:w="9211"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7"/>
        <w:gridCol w:w="2818"/>
        <w:gridCol w:w="1843"/>
        <w:gridCol w:w="3173"/>
      </w:tblGrid>
      <w:tr w:rsidR="00514EF0" w:rsidRPr="00D616BF" w:rsidTr="00FA24D9">
        <w:trPr>
          <w:trHeight w:val="407"/>
        </w:trPr>
        <w:tc>
          <w:tcPr>
            <w:tcW w:w="1377"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業務名</w:t>
            </w:r>
          </w:p>
        </w:tc>
        <w:tc>
          <w:tcPr>
            <w:tcW w:w="7834" w:type="dxa"/>
            <w:gridSpan w:val="3"/>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r>
      <w:tr w:rsidR="00514EF0" w:rsidRPr="00D616BF" w:rsidTr="00FA24D9">
        <w:trPr>
          <w:trHeight w:val="407"/>
        </w:trPr>
        <w:tc>
          <w:tcPr>
            <w:tcW w:w="1377"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発注機関</w:t>
            </w:r>
          </w:p>
        </w:tc>
        <w:tc>
          <w:tcPr>
            <w:tcW w:w="2818"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c>
          <w:tcPr>
            <w:tcW w:w="1843"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契約金額(税抜)</w:t>
            </w:r>
          </w:p>
        </w:tc>
        <w:tc>
          <w:tcPr>
            <w:tcW w:w="2835"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r>
      <w:tr w:rsidR="00514EF0" w:rsidRPr="00D616BF" w:rsidTr="00FA24D9">
        <w:trPr>
          <w:trHeight w:val="407"/>
        </w:trPr>
        <w:tc>
          <w:tcPr>
            <w:tcW w:w="1377"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履行期間</w:t>
            </w:r>
          </w:p>
        </w:tc>
        <w:tc>
          <w:tcPr>
            <w:tcW w:w="2818"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c>
          <w:tcPr>
            <w:tcW w:w="1843" w:type="dxa"/>
            <w:tcMar>
              <w:left w:w="113" w:type="dxa"/>
            </w:tcMar>
          </w:tcPr>
          <w:p w:rsidR="000C3BA7" w:rsidRPr="00FA24D9" w:rsidRDefault="000C3BA7" w:rsidP="00FA24D9">
            <w:pPr>
              <w:pStyle w:val="a5"/>
              <w:ind w:leftChars="0" w:left="0"/>
              <w:rPr>
                <w:rFonts w:asciiTheme="minorEastAsia" w:eastAsiaTheme="minorEastAsia" w:hAnsiTheme="minorEastAsia"/>
                <w:sz w:val="21"/>
                <w:szCs w:val="21"/>
              </w:rPr>
            </w:pPr>
            <w:r w:rsidRPr="00FA24D9">
              <w:rPr>
                <w:rFonts w:asciiTheme="minorEastAsia" w:eastAsiaTheme="minorEastAsia" w:hAnsiTheme="minorEastAsia"/>
                <w:sz w:val="21"/>
                <w:szCs w:val="21"/>
              </w:rPr>
              <w:t>TECRIS 番号等</w:t>
            </w:r>
          </w:p>
        </w:tc>
        <w:tc>
          <w:tcPr>
            <w:tcW w:w="2835" w:type="dxa"/>
            <w:tcMar>
              <w:left w:w="113" w:type="dxa"/>
            </w:tcMar>
          </w:tcPr>
          <w:p w:rsidR="000C3BA7" w:rsidRPr="00FA24D9" w:rsidRDefault="000C3BA7" w:rsidP="00FA24D9">
            <w:pPr>
              <w:pStyle w:val="a5"/>
              <w:ind w:left="210"/>
              <w:rPr>
                <w:rFonts w:asciiTheme="minorEastAsia" w:eastAsiaTheme="minorEastAsia" w:hAnsiTheme="minorEastAsia"/>
                <w:sz w:val="21"/>
                <w:szCs w:val="21"/>
              </w:rPr>
            </w:pPr>
          </w:p>
        </w:tc>
      </w:tr>
      <w:tr w:rsidR="00D616BF" w:rsidRPr="00D616BF" w:rsidTr="00FA24D9">
        <w:trPr>
          <w:trHeight w:val="1837"/>
        </w:trPr>
        <w:tc>
          <w:tcPr>
            <w:tcW w:w="9211" w:type="dxa"/>
            <w:gridSpan w:val="4"/>
            <w:tcMar>
              <w:left w:w="113" w:type="dxa"/>
            </w:tcMar>
          </w:tcPr>
          <w:p w:rsidR="000C3BA7" w:rsidRPr="00FA24D9" w:rsidRDefault="00C96F36" w:rsidP="00FA24D9">
            <w:pPr>
              <w:pStyle w:val="a5"/>
              <w:ind w:leftChars="0" w:left="0"/>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w:t>
            </w:r>
            <w:r w:rsidR="000C3BA7" w:rsidRPr="00FA24D9">
              <w:rPr>
                <w:rFonts w:asciiTheme="minorEastAsia" w:eastAsiaTheme="minorEastAsia" w:hAnsiTheme="minorEastAsia"/>
                <w:sz w:val="21"/>
                <w:szCs w:val="21"/>
              </w:rPr>
              <w:t>業務の概要）</w:t>
            </w:r>
          </w:p>
        </w:tc>
      </w:tr>
    </w:tbl>
    <w:p w:rsidR="000C3BA7" w:rsidRPr="00D616BF" w:rsidRDefault="000C3BA7" w:rsidP="00DD36CE">
      <w:pPr>
        <w:pStyle w:val="a5"/>
        <w:ind w:left="210" w:right="315"/>
      </w:pPr>
    </w:p>
    <w:p w:rsidR="000C3BA7" w:rsidRPr="00D616BF" w:rsidRDefault="000C3BA7" w:rsidP="00FA24D9">
      <w:pPr>
        <w:pStyle w:val="a1"/>
        <w:ind w:leftChars="200" w:left="420"/>
      </w:pPr>
      <w:r w:rsidRPr="00D616BF">
        <w:t>備考</w:t>
      </w:r>
    </w:p>
    <w:p w:rsidR="000C3BA7" w:rsidRPr="00D616BF" w:rsidRDefault="000C3BA7" w:rsidP="00FA24D9">
      <w:pPr>
        <w:pStyle w:val="22"/>
        <w:ind w:left="630" w:right="210" w:firstLine="210"/>
      </w:pPr>
      <w:r w:rsidRPr="00D616BF">
        <w:t>１</w:t>
      </w:r>
      <w:r w:rsidR="00B85217">
        <w:rPr>
          <w:rFonts w:hint="eastAsia"/>
        </w:rPr>
        <w:t xml:space="preserve">　</w:t>
      </w:r>
      <w:r w:rsidRPr="00D616BF">
        <w:t>実施要領に示された設計業務に関する代表的な実績を記載すること。</w:t>
      </w:r>
    </w:p>
    <w:p w:rsidR="000C3BA7" w:rsidRPr="00D616BF" w:rsidRDefault="000C3BA7" w:rsidP="000C3BA7"/>
    <w:p w:rsidR="000C3BA7" w:rsidRPr="00D616BF" w:rsidRDefault="000C3BA7" w:rsidP="000C3BA7">
      <w:pPr>
        <w:spacing w:line="240" w:lineRule="auto"/>
        <w:jc w:val="left"/>
      </w:pPr>
      <w:bookmarkStart w:id="0" w:name="_GoBack"/>
      <w:bookmarkEnd w:id="0"/>
    </w:p>
    <w:sectPr w:rsidR="000C3BA7" w:rsidRPr="00D616BF"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62A43"/>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B68"/>
    <w:rsid w:val="008F2D9F"/>
    <w:rsid w:val="00900C9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73F5E6"/>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FBC5-448E-43BD-B997-3009CE7C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2021-11-01T01:33:00Z</dcterms:created>
  <dcterms:modified xsi:type="dcterms:W3CDTF">2021-11-01T01:33:00Z</dcterms:modified>
</cp:coreProperties>
</file>