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EF" w:rsidRDefault="00733CEF">
      <w:pPr>
        <w:rPr>
          <w:rFonts w:hAnsi="Times New Roman" w:cs="Times New Roman"/>
          <w:spacing w:val="30"/>
          <w:sz w:val="18"/>
          <w:szCs w:val="18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18"/>
          <w:szCs w:val="18"/>
        </w:rPr>
        <w:t>第９号様式</w:t>
      </w:r>
      <w:r>
        <w:rPr>
          <w:rFonts w:hint="eastAsia"/>
          <w:sz w:val="18"/>
          <w:szCs w:val="18"/>
        </w:rPr>
        <w:t>（第</w:t>
      </w:r>
      <w:r>
        <w:rPr>
          <w:sz w:val="18"/>
          <w:szCs w:val="18"/>
        </w:rPr>
        <w:t>23</w:t>
      </w:r>
      <w:r>
        <w:rPr>
          <w:rFonts w:hint="eastAsia"/>
          <w:sz w:val="18"/>
          <w:szCs w:val="18"/>
        </w:rPr>
        <w:t>条関係）</w:t>
      </w:r>
    </w:p>
    <w:p w:rsidR="00733CEF" w:rsidRDefault="00733CEF">
      <w:pPr>
        <w:jc w:val="center"/>
        <w:rPr>
          <w:spacing w:val="12"/>
          <w:sz w:val="26"/>
          <w:szCs w:val="26"/>
        </w:rPr>
      </w:pPr>
      <w:r>
        <w:rPr>
          <w:rFonts w:hint="eastAsia"/>
          <w:spacing w:val="12"/>
          <w:sz w:val="26"/>
          <w:szCs w:val="26"/>
        </w:rPr>
        <w:t>特定施設の種類ごとの数変更届出書</w:t>
      </w:r>
    </w:p>
    <w:p w:rsidR="007A4455" w:rsidRDefault="007A4455">
      <w:pPr>
        <w:jc w:val="center"/>
        <w:rPr>
          <w:rFonts w:hAnsi="Times New Roman" w:cs="Times New Roman"/>
          <w:spacing w:val="30"/>
          <w:sz w:val="18"/>
          <w:szCs w:val="18"/>
        </w:rPr>
      </w:pPr>
    </w:p>
    <w:p w:rsidR="007A4455" w:rsidRPr="007A4455" w:rsidRDefault="00733CEF" w:rsidP="007A4455">
      <w:pPr>
        <w:jc w:val="right"/>
        <w:rPr>
          <w:rFonts w:cs="Times New Roman"/>
          <w:spacing w:val="30"/>
        </w:rPr>
      </w:pPr>
      <w:r>
        <w:rPr>
          <w:sz w:val="18"/>
          <w:szCs w:val="18"/>
        </w:rPr>
        <w:t xml:space="preserve">                                                     </w:t>
      </w:r>
      <w:r>
        <w:rPr>
          <w:rFonts w:hint="eastAsia"/>
          <w:sz w:val="18"/>
          <w:szCs w:val="18"/>
        </w:rPr>
        <w:t xml:space="preserve">　</w:t>
      </w:r>
      <w:r w:rsidR="007A4455" w:rsidRPr="00CD2333">
        <w:rPr>
          <w:sz w:val="18"/>
          <w:szCs w:val="18"/>
        </w:rPr>
        <w:t xml:space="preserve"> </w:t>
      </w:r>
      <w:r w:rsidR="007A4455" w:rsidRPr="00CD2333">
        <w:t xml:space="preserve"> </w:t>
      </w:r>
      <w:r w:rsidR="007A4455" w:rsidRPr="00CD2333">
        <w:rPr>
          <w:rFonts w:hint="eastAsia"/>
        </w:rPr>
        <w:t>年</w:t>
      </w:r>
      <w:r w:rsidR="007A4455" w:rsidRPr="00CD2333">
        <w:t xml:space="preserve">    </w:t>
      </w:r>
      <w:r w:rsidR="007A4455">
        <w:rPr>
          <w:rFonts w:hint="eastAsia"/>
        </w:rPr>
        <w:t xml:space="preserve">月　　</w:t>
      </w:r>
      <w:r w:rsidR="007A4455" w:rsidRPr="00CD2333">
        <w:rPr>
          <w:rFonts w:hint="eastAsia"/>
        </w:rPr>
        <w:t>日</w:t>
      </w:r>
    </w:p>
    <w:p w:rsidR="007A4455" w:rsidRPr="00CD2333" w:rsidRDefault="007A4455" w:rsidP="007A4455">
      <w:pPr>
        <w:ind w:rightChars="100" w:right="246"/>
        <w:rPr>
          <w:rFonts w:cs="Times New Roman"/>
          <w:spacing w:val="30"/>
          <w:sz w:val="18"/>
          <w:szCs w:val="18"/>
        </w:rPr>
      </w:pPr>
    </w:p>
    <w:p w:rsidR="007A4455" w:rsidRPr="00CD2333" w:rsidRDefault="007A4455" w:rsidP="007A4455">
      <w:pPr>
        <w:ind w:rightChars="100" w:right="246"/>
        <w:rPr>
          <w:rFonts w:cs="Times New Roman"/>
          <w:spacing w:val="30"/>
          <w:sz w:val="24"/>
          <w:szCs w:val="24"/>
        </w:rPr>
      </w:pPr>
      <w:r w:rsidRPr="00CD2333">
        <w:rPr>
          <w:rFonts w:cs="Times New Roman" w:hint="eastAsia"/>
          <w:spacing w:val="30"/>
          <w:sz w:val="24"/>
          <w:szCs w:val="24"/>
        </w:rPr>
        <w:t>中津川市長</w:t>
      </w:r>
      <w:r w:rsidRPr="00CD2333">
        <w:rPr>
          <w:rFonts w:hint="eastAsia"/>
          <w:spacing w:val="6"/>
          <w:sz w:val="24"/>
          <w:szCs w:val="24"/>
        </w:rPr>
        <w:t xml:space="preserve">　様</w:t>
      </w:r>
    </w:p>
    <w:p w:rsidR="007A4455" w:rsidRPr="00CD2333" w:rsidRDefault="007A4455" w:rsidP="007A4455">
      <w:pPr>
        <w:ind w:rightChars="100" w:right="246"/>
        <w:rPr>
          <w:rFonts w:cs="Times New Roman"/>
          <w:spacing w:val="30"/>
          <w:sz w:val="18"/>
          <w:szCs w:val="18"/>
        </w:rPr>
      </w:pPr>
    </w:p>
    <w:p w:rsidR="007A4455" w:rsidRPr="00CD2333" w:rsidRDefault="007A4455" w:rsidP="007A4455">
      <w:pPr>
        <w:ind w:leftChars="1800" w:left="4428" w:rightChars="100" w:right="246"/>
        <w:rPr>
          <w:rFonts w:cs="Times New Roman"/>
          <w:spacing w:val="6"/>
          <w:sz w:val="22"/>
          <w:szCs w:val="22"/>
        </w:rPr>
      </w:pPr>
      <w:r w:rsidRPr="00CD2333">
        <w:rPr>
          <w:rFonts w:hint="eastAsia"/>
          <w:spacing w:val="6"/>
          <w:sz w:val="22"/>
          <w:szCs w:val="22"/>
        </w:rPr>
        <w:t>住所</w:t>
      </w:r>
    </w:p>
    <w:p w:rsidR="007A4455" w:rsidRPr="00CD2333" w:rsidRDefault="007A4455" w:rsidP="007A4455">
      <w:pPr>
        <w:ind w:rightChars="100" w:right="246"/>
        <w:rPr>
          <w:rFonts w:cs="Times New Roman"/>
          <w:spacing w:val="30"/>
          <w:sz w:val="18"/>
          <w:szCs w:val="18"/>
        </w:rPr>
      </w:pPr>
    </w:p>
    <w:p w:rsidR="007A4455" w:rsidRDefault="007A4455" w:rsidP="007A4455">
      <w:pPr>
        <w:ind w:leftChars="1375" w:left="3382" w:rightChars="100" w:right="246"/>
        <w:rPr>
          <w:spacing w:val="6"/>
          <w:sz w:val="22"/>
          <w:szCs w:val="22"/>
        </w:rPr>
      </w:pPr>
      <w:r w:rsidRPr="00CD2333">
        <w:rPr>
          <w:rFonts w:hint="eastAsia"/>
          <w:spacing w:val="6"/>
          <w:sz w:val="22"/>
          <w:szCs w:val="22"/>
        </w:rPr>
        <w:t>届出者　氏名</w:t>
      </w:r>
    </w:p>
    <w:p w:rsidR="007A4455" w:rsidRPr="00CD2333" w:rsidRDefault="007A4455" w:rsidP="007A4455">
      <w:pPr>
        <w:ind w:rightChars="100" w:right="246"/>
        <w:jc w:val="right"/>
        <w:rPr>
          <w:rFonts w:cs="Times New Roman"/>
          <w:spacing w:val="30"/>
          <w:sz w:val="18"/>
          <w:szCs w:val="18"/>
        </w:rPr>
      </w:pPr>
    </w:p>
    <w:p w:rsidR="007A4455" w:rsidRPr="0092321D" w:rsidRDefault="007A4455" w:rsidP="007A4455">
      <w:pPr>
        <w:wordWrap w:val="0"/>
        <w:ind w:leftChars="1800" w:left="4428"/>
        <w:rPr>
          <w:rFonts w:cs="Times New Roman"/>
          <w:spacing w:val="30"/>
          <w:sz w:val="18"/>
          <w:szCs w:val="16"/>
        </w:rPr>
      </w:pPr>
      <w:r w:rsidRPr="0092321D">
        <w:rPr>
          <w:rFonts w:hAnsi="Times New Roman" w:hint="eastAsia"/>
          <w:sz w:val="18"/>
          <w:szCs w:val="16"/>
        </w:rPr>
        <w:t>（法人にあっては名称及びその代表者の氏名）</w:t>
      </w:r>
    </w:p>
    <w:p w:rsidR="007A4455" w:rsidRPr="0092321D" w:rsidRDefault="007A4455" w:rsidP="007A4455">
      <w:pPr>
        <w:ind w:leftChars="1800" w:left="4428"/>
        <w:rPr>
          <w:rFonts w:cs="Times New Roman"/>
          <w:spacing w:val="30"/>
          <w:sz w:val="18"/>
          <w:szCs w:val="16"/>
        </w:rPr>
      </w:pPr>
      <w:r w:rsidRPr="0092321D">
        <w:rPr>
          <w:rFonts w:hint="eastAsia"/>
          <w:sz w:val="18"/>
          <w:szCs w:val="16"/>
        </w:rPr>
        <w:t>（電話番号）</w:t>
      </w:r>
    </w:p>
    <w:p w:rsidR="007A4455" w:rsidRPr="00CD2333" w:rsidRDefault="007A4455" w:rsidP="007A4455">
      <w:pPr>
        <w:ind w:rightChars="100" w:right="246"/>
        <w:rPr>
          <w:rFonts w:cs="Times New Roman"/>
          <w:spacing w:val="30"/>
          <w:sz w:val="18"/>
          <w:szCs w:val="18"/>
        </w:rPr>
      </w:pPr>
    </w:p>
    <w:p w:rsidR="00733CEF" w:rsidRPr="007A4455" w:rsidRDefault="00733CEF" w:rsidP="007A4455">
      <w:pPr>
        <w:rPr>
          <w:rFonts w:hAnsi="Times New Roman" w:cs="Times New Roman"/>
          <w:spacing w:val="30"/>
        </w:rPr>
      </w:pPr>
      <w:r>
        <w:rPr>
          <w:sz w:val="18"/>
          <w:szCs w:val="18"/>
        </w:rPr>
        <w:t xml:space="preserve">  </w:t>
      </w:r>
      <w:r w:rsidRPr="007A4455">
        <w:rPr>
          <w:rFonts w:hint="eastAsia"/>
        </w:rPr>
        <w:t>岐阜県公害防止条例第</w:t>
      </w:r>
      <w:r w:rsidRPr="007A4455">
        <w:t>50</w:t>
      </w:r>
      <w:r w:rsidRPr="007A4455">
        <w:rPr>
          <w:rFonts w:hint="eastAsia"/>
        </w:rPr>
        <w:t>条第１項の規定により、特定施設の種類ごとの数の変更について、次のとおり届け出ます。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6"/>
        <w:gridCol w:w="491"/>
        <w:gridCol w:w="245"/>
        <w:gridCol w:w="1471"/>
        <w:gridCol w:w="490"/>
        <w:gridCol w:w="245"/>
        <w:gridCol w:w="735"/>
        <w:gridCol w:w="736"/>
        <w:gridCol w:w="735"/>
        <w:gridCol w:w="736"/>
        <w:gridCol w:w="735"/>
      </w:tblGrid>
      <w:tr w:rsidR="00733CE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工場、事業場等の名称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33C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工場、事業場等の所在地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※受理年月日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33CEF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9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施設番号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33CE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0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審査結果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33CEF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90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※備　　　考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33CE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特定施設の種類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型式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公称能力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使用開始時刻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使用終了時刻</w:t>
            </w:r>
          </w:p>
        </w:tc>
      </w:tr>
      <w:tr w:rsidR="00733CE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  <w:sz w:val="12"/>
                <w:szCs w:val="12"/>
              </w:rPr>
              <w:t>変更前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  <w:sz w:val="12"/>
                <w:szCs w:val="12"/>
              </w:rPr>
              <w:t>変更後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  <w:r>
              <w:rPr>
                <w:rFonts w:hint="eastAsia"/>
                <w:spacing w:val="-8"/>
                <w:sz w:val="12"/>
                <w:szCs w:val="12"/>
              </w:rPr>
              <w:t>変更前</w:t>
            </w:r>
          </w:p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-4"/>
                <w:sz w:val="10"/>
                <w:szCs w:val="10"/>
              </w:rPr>
              <w:t>(</w:t>
            </w:r>
            <w:r>
              <w:rPr>
                <w:rFonts w:hint="eastAsia"/>
                <w:spacing w:val="-12"/>
                <w:sz w:val="10"/>
                <w:szCs w:val="10"/>
              </w:rPr>
              <w:t>時</w:t>
            </w:r>
            <w:r>
              <w:rPr>
                <w:rFonts w:hint="eastAsia"/>
                <w:spacing w:val="-4"/>
                <w:sz w:val="10"/>
                <w:szCs w:val="10"/>
              </w:rPr>
              <w:t>･</w:t>
            </w:r>
            <w:r>
              <w:rPr>
                <w:rFonts w:hint="eastAsia"/>
                <w:spacing w:val="-12"/>
                <w:sz w:val="10"/>
                <w:szCs w:val="10"/>
              </w:rPr>
              <w:t>分</w:t>
            </w:r>
            <w:r>
              <w:rPr>
                <w:spacing w:val="-4"/>
                <w:sz w:val="10"/>
                <w:szCs w:val="10"/>
              </w:rPr>
              <w:t>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  <w:r>
              <w:rPr>
                <w:rFonts w:hint="eastAsia"/>
                <w:spacing w:val="-8"/>
                <w:sz w:val="12"/>
                <w:szCs w:val="12"/>
              </w:rPr>
              <w:t>変更後</w:t>
            </w:r>
          </w:p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-4"/>
                <w:sz w:val="10"/>
                <w:szCs w:val="10"/>
              </w:rPr>
              <w:t>(</w:t>
            </w:r>
            <w:r>
              <w:rPr>
                <w:rFonts w:hint="eastAsia"/>
                <w:spacing w:val="-12"/>
                <w:sz w:val="10"/>
                <w:szCs w:val="10"/>
              </w:rPr>
              <w:t>時</w:t>
            </w:r>
            <w:r>
              <w:rPr>
                <w:rFonts w:hint="eastAsia"/>
                <w:spacing w:val="-4"/>
                <w:sz w:val="10"/>
                <w:szCs w:val="10"/>
              </w:rPr>
              <w:t>･</w:t>
            </w:r>
            <w:r>
              <w:rPr>
                <w:rFonts w:hint="eastAsia"/>
                <w:spacing w:val="-12"/>
                <w:sz w:val="10"/>
                <w:szCs w:val="10"/>
              </w:rPr>
              <w:t>分</w:t>
            </w:r>
            <w:r>
              <w:rPr>
                <w:spacing w:val="-4"/>
                <w:sz w:val="10"/>
                <w:szCs w:val="10"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  <w:r>
              <w:rPr>
                <w:rFonts w:hint="eastAsia"/>
                <w:spacing w:val="-8"/>
                <w:sz w:val="12"/>
                <w:szCs w:val="12"/>
              </w:rPr>
              <w:t>変更前</w:t>
            </w:r>
          </w:p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-4"/>
                <w:sz w:val="10"/>
                <w:szCs w:val="10"/>
              </w:rPr>
              <w:t>(</w:t>
            </w:r>
            <w:r>
              <w:rPr>
                <w:rFonts w:hint="eastAsia"/>
                <w:spacing w:val="-12"/>
                <w:sz w:val="10"/>
                <w:szCs w:val="10"/>
              </w:rPr>
              <w:t>時</w:t>
            </w:r>
            <w:r>
              <w:rPr>
                <w:rFonts w:hint="eastAsia"/>
                <w:spacing w:val="-4"/>
                <w:sz w:val="10"/>
                <w:szCs w:val="10"/>
              </w:rPr>
              <w:t>･</w:t>
            </w:r>
            <w:r>
              <w:rPr>
                <w:rFonts w:hint="eastAsia"/>
                <w:spacing w:val="-12"/>
                <w:sz w:val="10"/>
                <w:szCs w:val="10"/>
              </w:rPr>
              <w:t>分</w:t>
            </w:r>
            <w:r>
              <w:rPr>
                <w:spacing w:val="-4"/>
                <w:sz w:val="10"/>
                <w:szCs w:val="10"/>
              </w:rPr>
              <w:t>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  <w:r>
              <w:rPr>
                <w:rFonts w:hint="eastAsia"/>
                <w:spacing w:val="-8"/>
                <w:sz w:val="12"/>
                <w:szCs w:val="12"/>
              </w:rPr>
              <w:t>変更後</w:t>
            </w:r>
          </w:p>
          <w:p w:rsidR="00733CEF" w:rsidRDefault="00733CEF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-4"/>
                <w:sz w:val="10"/>
                <w:szCs w:val="10"/>
              </w:rPr>
              <w:t>(</w:t>
            </w:r>
            <w:r>
              <w:rPr>
                <w:rFonts w:hint="eastAsia"/>
                <w:spacing w:val="-12"/>
                <w:sz w:val="10"/>
                <w:szCs w:val="10"/>
              </w:rPr>
              <w:t>時</w:t>
            </w:r>
            <w:r>
              <w:rPr>
                <w:rFonts w:hint="eastAsia"/>
                <w:spacing w:val="-4"/>
                <w:sz w:val="10"/>
                <w:szCs w:val="10"/>
              </w:rPr>
              <w:t>･</w:t>
            </w:r>
            <w:r>
              <w:rPr>
                <w:rFonts w:hint="eastAsia"/>
                <w:spacing w:val="-12"/>
                <w:sz w:val="10"/>
                <w:szCs w:val="10"/>
              </w:rPr>
              <w:t>分</w:t>
            </w:r>
            <w:r>
              <w:rPr>
                <w:spacing w:val="-4"/>
                <w:sz w:val="10"/>
                <w:szCs w:val="10"/>
              </w:rPr>
              <w:t>)</w:t>
            </w:r>
          </w:p>
        </w:tc>
      </w:tr>
      <w:tr w:rsidR="00733CEF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33CEF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33CE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EF" w:rsidRDefault="00733CEF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33CEF" w:rsidRDefault="00733CEF">
      <w:pPr>
        <w:spacing w:line="240" w:lineRule="exact"/>
        <w:ind w:left="952" w:hanging="952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備考　１　特定施設の種類ごとの数に変更がある場合で</w:t>
      </w:r>
      <w:proofErr w:type="gramStart"/>
      <w:r>
        <w:rPr>
          <w:rFonts w:hint="eastAsia"/>
          <w:sz w:val="18"/>
          <w:szCs w:val="18"/>
        </w:rPr>
        <w:t>あつても</w:t>
      </w:r>
      <w:proofErr w:type="gramEnd"/>
      <w:r>
        <w:rPr>
          <w:rFonts w:hint="eastAsia"/>
          <w:sz w:val="18"/>
          <w:szCs w:val="18"/>
        </w:rPr>
        <w:t>岐阜県公害防止条例第</w:t>
      </w:r>
      <w:r>
        <w:rPr>
          <w:sz w:val="18"/>
          <w:szCs w:val="18"/>
        </w:rPr>
        <w:t>50</w:t>
      </w:r>
      <w:r>
        <w:rPr>
          <w:rFonts w:hint="eastAsia"/>
          <w:sz w:val="18"/>
          <w:szCs w:val="18"/>
        </w:rPr>
        <w:t>条第１項ただし書の規定により届出を要しないこととされるときは、当該特定施設の種類については、記載しないこと。</w:t>
      </w:r>
    </w:p>
    <w:p w:rsidR="00733CEF" w:rsidRDefault="00733CEF">
      <w:pPr>
        <w:spacing w:line="240" w:lineRule="exact"/>
        <w:ind w:left="952" w:hanging="952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２　特定施設の種類の欄には、岐阜県公害防止条例施行規則別表第</w:t>
      </w: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に掲げる項番号及び名称を記載すること。</w:t>
      </w:r>
    </w:p>
    <w:p w:rsidR="00733CEF" w:rsidRDefault="00733CEF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３　※印の欄には、記載しないこと。</w:t>
      </w:r>
    </w:p>
    <w:p w:rsidR="00733CEF" w:rsidRDefault="00733CEF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４　用紙の大きさは、日本工業規格Ａ４とすること。</w:t>
      </w:r>
    </w:p>
    <w:p w:rsidR="00733CEF" w:rsidRDefault="00733CEF">
      <w:pPr>
        <w:spacing w:line="240" w:lineRule="exact"/>
        <w:ind w:left="865" w:hanging="216"/>
        <w:rPr>
          <w:rFonts w:cs="Times New Roman"/>
          <w:spacing w:val="18"/>
        </w:rPr>
      </w:pPr>
    </w:p>
    <w:sectPr w:rsidR="00733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32" w:rsidRDefault="001F2B32">
      <w:r>
        <w:separator/>
      </w:r>
    </w:p>
  </w:endnote>
  <w:endnote w:type="continuationSeparator" w:id="0">
    <w:p w:rsidR="001F2B32" w:rsidRDefault="001F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68" w:rsidRDefault="008A43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EF" w:rsidRDefault="00733CEF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68" w:rsidRDefault="008A43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32" w:rsidRDefault="001F2B3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2B32" w:rsidRDefault="001F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68" w:rsidRDefault="008A43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EF" w:rsidRDefault="00733CEF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68" w:rsidRDefault="008A43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EF"/>
    <w:rsid w:val="001F2B32"/>
    <w:rsid w:val="00561CF1"/>
    <w:rsid w:val="00576570"/>
    <w:rsid w:val="00733CEF"/>
    <w:rsid w:val="007A4455"/>
    <w:rsid w:val="008A4368"/>
    <w:rsid w:val="0092321D"/>
    <w:rsid w:val="00AA76D0"/>
    <w:rsid w:val="00C37381"/>
    <w:rsid w:val="00C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4455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A4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4455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265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2024-01-26T06:49:00Z</dcterms:created>
  <dcterms:modified xsi:type="dcterms:W3CDTF">2024-01-26T06:49:00Z</dcterms:modified>
</cp:coreProperties>
</file>