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A9" w:rsidRDefault="0012028E" w:rsidP="0012028E">
      <w:pPr>
        <w:spacing w:line="24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（様式第２４号）</w:t>
      </w:r>
    </w:p>
    <w:p w:rsidR="007B52A9" w:rsidRDefault="007B52A9">
      <w:pPr>
        <w:spacing w:line="2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公害調査の請求書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公害調査の請求書</w:t>
      </w:r>
    </w:p>
    <w:p w:rsidR="007B52A9" w:rsidRDefault="007B52A9">
      <w:pPr>
        <w:spacing w:line="240" w:lineRule="exact"/>
        <w:jc w:val="center"/>
        <w:rPr>
          <w:rFonts w:cs="Times New Roman"/>
          <w:snapToGrid w:val="0"/>
        </w:rPr>
      </w:pPr>
    </w:p>
    <w:p w:rsidR="007B52A9" w:rsidRDefault="007B52A9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52A9" w:rsidRDefault="007B52A9">
      <w:pPr>
        <w:spacing w:line="240" w:lineRule="exact"/>
        <w:jc w:val="left"/>
        <w:rPr>
          <w:rFonts w:cs="Times New Roman"/>
          <w:snapToGrid w:val="0"/>
        </w:rPr>
      </w:pPr>
    </w:p>
    <w:p w:rsidR="007B52A9" w:rsidRDefault="007B52A9">
      <w:pPr>
        <w:spacing w:line="24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中津川市長　　　　　様</w:t>
      </w:r>
    </w:p>
    <w:p w:rsidR="007B52A9" w:rsidRDefault="007B52A9">
      <w:pPr>
        <w:spacing w:line="240" w:lineRule="exact"/>
        <w:jc w:val="left"/>
        <w:rPr>
          <w:rFonts w:cs="Times New Roman"/>
          <w:snapToGrid w:val="0"/>
        </w:rPr>
      </w:pPr>
    </w:p>
    <w:p w:rsidR="007B52A9" w:rsidRDefault="007B52A9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7B52A9" w:rsidRDefault="007B52A9">
      <w:pPr>
        <w:spacing w:line="240" w:lineRule="exact"/>
        <w:jc w:val="right"/>
        <w:rPr>
          <w:rFonts w:cs="Times New Roman"/>
          <w:snapToGrid w:val="0"/>
        </w:rPr>
      </w:pPr>
    </w:p>
    <w:p w:rsidR="007B52A9" w:rsidRDefault="007B52A9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氏名　　　　　　　　印　　</w:t>
      </w:r>
    </w:p>
    <w:p w:rsidR="007B52A9" w:rsidRDefault="007B52A9">
      <w:pPr>
        <w:spacing w:line="240" w:lineRule="exact"/>
        <w:jc w:val="right"/>
        <w:rPr>
          <w:rFonts w:cs="Times New Roman"/>
          <w:snapToGrid w:val="0"/>
        </w:rPr>
      </w:pPr>
    </w:p>
    <w:p w:rsidR="007B52A9" w:rsidRDefault="007B52A9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:rsidR="007B52A9" w:rsidRDefault="007B52A9">
      <w:pPr>
        <w:spacing w:line="320" w:lineRule="auto"/>
        <w:jc w:val="right"/>
        <w:rPr>
          <w:rFonts w:cs="Times New Roman"/>
          <w:snapToGrid w:val="0"/>
        </w:rPr>
      </w:pPr>
    </w:p>
    <w:p w:rsidR="007B52A9" w:rsidRDefault="007B52A9">
      <w:pPr>
        <w:spacing w:after="120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中津川市環境保全条例第</w:t>
      </w:r>
      <w:r>
        <w:rPr>
          <w:snapToGrid w:val="0"/>
        </w:rPr>
        <w:t>47</w:t>
      </w:r>
      <w:r>
        <w:rPr>
          <w:rFonts w:hint="eastAsia"/>
          <w:snapToGrid w:val="0"/>
        </w:rPr>
        <w:t>条第１項の規定により、公害に係る調査の請求をします。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20"/>
        <w:gridCol w:w="1050"/>
        <w:gridCol w:w="2730"/>
      </w:tblGrid>
      <w:tr w:rsidR="007B52A9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680" w:type="dxa"/>
            <w:gridSpan w:val="2"/>
            <w:vAlign w:val="center"/>
          </w:tcPr>
          <w:p w:rsidR="007B52A9" w:rsidRDefault="007B52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被害発生年月日</w:t>
            </w:r>
          </w:p>
        </w:tc>
        <w:tc>
          <w:tcPr>
            <w:tcW w:w="6300" w:type="dxa"/>
            <w:gridSpan w:val="3"/>
            <w:vAlign w:val="center"/>
          </w:tcPr>
          <w:p w:rsidR="007B52A9" w:rsidRDefault="007B52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日頃から</w:t>
            </w:r>
          </w:p>
        </w:tc>
      </w:tr>
      <w:tr w:rsidR="007B52A9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1680" w:type="dxa"/>
            <w:gridSpan w:val="2"/>
            <w:vAlign w:val="center"/>
          </w:tcPr>
          <w:p w:rsidR="007B52A9" w:rsidRDefault="007B52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被害発生場所</w:t>
            </w:r>
          </w:p>
        </w:tc>
        <w:tc>
          <w:tcPr>
            <w:tcW w:w="2520" w:type="dxa"/>
            <w:vAlign w:val="center"/>
          </w:tcPr>
          <w:p w:rsidR="007B52A9" w:rsidRDefault="007B52A9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52A9" w:rsidRDefault="007B52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発生源者住所氏名</w:t>
            </w:r>
          </w:p>
        </w:tc>
        <w:tc>
          <w:tcPr>
            <w:tcW w:w="2730" w:type="dxa"/>
            <w:vAlign w:val="center"/>
          </w:tcPr>
          <w:p w:rsidR="007B52A9" w:rsidRDefault="007B52A9">
            <w:pPr>
              <w:rPr>
                <w:rFonts w:cs="Times New Roman"/>
                <w:snapToGrid w:val="0"/>
              </w:rPr>
            </w:pPr>
          </w:p>
        </w:tc>
      </w:tr>
      <w:tr w:rsidR="007B52A9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420" w:type="dxa"/>
            <w:vAlign w:val="center"/>
          </w:tcPr>
          <w:p w:rsidR="007B52A9" w:rsidRDefault="007B52A9">
            <w:pPr>
              <w:spacing w:line="23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　　査　　の　　内　　容　　等</w:t>
            </w:r>
          </w:p>
        </w:tc>
        <w:tc>
          <w:tcPr>
            <w:tcW w:w="7560" w:type="dxa"/>
            <w:gridSpan w:val="4"/>
            <w:vAlign w:val="center"/>
          </w:tcPr>
          <w:p w:rsidR="007B52A9" w:rsidRDefault="007B52A9">
            <w:pPr>
              <w:rPr>
                <w:rFonts w:cs="Times New Roman"/>
                <w:snapToGrid w:val="0"/>
              </w:rPr>
            </w:pPr>
          </w:p>
        </w:tc>
      </w:tr>
    </w:tbl>
    <w:p w:rsidR="007B52A9" w:rsidRDefault="007B52A9">
      <w:pPr>
        <w:spacing w:before="120"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備考１　請求者が法人のときは、主たる事務所の所在地、法人の名称及び氏名を記載すること。</w:t>
      </w:r>
    </w:p>
    <w:p w:rsidR="007B52A9" w:rsidRDefault="007B52A9">
      <w:pPr>
        <w:spacing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付近見取図を添付すること。</w:t>
      </w:r>
    </w:p>
    <w:sectPr w:rsidR="007B52A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56" w:rsidRDefault="006170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7056" w:rsidRDefault="006170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A9" w:rsidRDefault="007B52A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56" w:rsidRDefault="006170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7056" w:rsidRDefault="006170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A9" w:rsidRDefault="007B52A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2A9"/>
    <w:rsid w:val="0012028E"/>
    <w:rsid w:val="006025E9"/>
    <w:rsid w:val="00617056"/>
    <w:rsid w:val="006B18B0"/>
    <w:rsid w:val="007B52A9"/>
    <w:rsid w:val="00E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4671D-9E38-45FD-A07B-2D61B305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2002-09-04T04:17:00Z</cp:lastPrinted>
  <dcterms:created xsi:type="dcterms:W3CDTF">2022-01-14T08:20:00Z</dcterms:created>
  <dcterms:modified xsi:type="dcterms:W3CDTF">2022-01-14T08:20:00Z</dcterms:modified>
</cp:coreProperties>
</file>