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33AF" w14:textId="1BCE554D" w:rsidR="00557B0B" w:rsidRPr="00F85586" w:rsidRDefault="00557B0B" w:rsidP="00557B0B">
      <w:pPr>
        <w:rPr>
          <w:bdr w:val="single" w:sz="4" w:space="0" w:color="auto"/>
        </w:rPr>
      </w:pPr>
      <w:r w:rsidRPr="00F85586">
        <w:rPr>
          <w:rFonts w:hint="eastAsia"/>
          <w:bdr w:val="single" w:sz="4" w:space="0" w:color="auto"/>
        </w:rPr>
        <w:t>様式</w:t>
      </w:r>
      <w:r w:rsidR="00E27DBB" w:rsidRPr="00F85586">
        <w:rPr>
          <w:rFonts w:hint="eastAsia"/>
          <w:bdr w:val="single" w:sz="4" w:space="0" w:color="auto"/>
        </w:rPr>
        <w:t>第</w:t>
      </w:r>
      <w:r w:rsidR="003B2524">
        <w:rPr>
          <w:rFonts w:hint="eastAsia"/>
          <w:bdr w:val="single" w:sz="4" w:space="0" w:color="auto"/>
        </w:rPr>
        <w:t>５</w:t>
      </w:r>
      <w:r w:rsidR="00E27DBB" w:rsidRPr="00F85586">
        <w:rPr>
          <w:rFonts w:hint="eastAsia"/>
          <w:bdr w:val="single" w:sz="4" w:space="0" w:color="auto"/>
        </w:rPr>
        <w:t>号</w:t>
      </w:r>
    </w:p>
    <w:p w14:paraId="3225A2BB" w14:textId="37DF45C2" w:rsidR="00557B0B" w:rsidRPr="009939D2" w:rsidRDefault="00CD5AC8" w:rsidP="00E27DBB">
      <w:pPr>
        <w:jc w:val="center"/>
        <w:rPr>
          <w:b/>
          <w:sz w:val="36"/>
        </w:rPr>
      </w:pPr>
      <w:r>
        <w:rPr>
          <w:rFonts w:hint="eastAsia"/>
          <w:b/>
          <w:sz w:val="36"/>
        </w:rPr>
        <w:t>業務</w:t>
      </w:r>
      <w:r w:rsidR="00626204" w:rsidRPr="009939D2">
        <w:rPr>
          <w:rFonts w:hint="eastAsia"/>
          <w:b/>
          <w:sz w:val="36"/>
        </w:rPr>
        <w:t>実績</w:t>
      </w:r>
      <w:r w:rsidR="00E821A1">
        <w:rPr>
          <w:rFonts w:hint="eastAsia"/>
          <w:b/>
          <w:sz w:val="36"/>
        </w:rPr>
        <w:t>等</w:t>
      </w:r>
      <w:r w:rsidR="00626204" w:rsidRPr="009939D2">
        <w:rPr>
          <w:rFonts w:hint="eastAsia"/>
          <w:b/>
          <w:sz w:val="36"/>
        </w:rPr>
        <w:t>調書</w:t>
      </w:r>
    </w:p>
    <w:p w14:paraId="224D3372" w14:textId="08489451" w:rsidR="003F711F" w:rsidRDefault="003F711F" w:rsidP="003F711F">
      <w:pPr>
        <w:wordWrap w:val="0"/>
        <w:jc w:val="right"/>
      </w:pPr>
      <w:r>
        <w:rPr>
          <w:rFonts w:hint="eastAsia"/>
        </w:rPr>
        <w:t>令和　　年</w:t>
      </w:r>
      <w:r>
        <w:t xml:space="preserve"> </w:t>
      </w:r>
      <w:r>
        <w:rPr>
          <w:rFonts w:hint="eastAsia"/>
        </w:rPr>
        <w:t xml:space="preserve">　</w:t>
      </w:r>
      <w:r>
        <w:t xml:space="preserve">月 </w:t>
      </w:r>
      <w:r>
        <w:rPr>
          <w:rFonts w:hint="eastAsia"/>
        </w:rPr>
        <w:t xml:space="preserve">　</w:t>
      </w:r>
      <w:r>
        <w:t>日</w:t>
      </w:r>
      <w:r>
        <w:rPr>
          <w:rFonts w:hint="eastAsia"/>
        </w:rPr>
        <w:t xml:space="preserve">現在　</w:t>
      </w:r>
    </w:p>
    <w:p w14:paraId="404412E8" w14:textId="6975B875" w:rsidR="00E27DBB" w:rsidRDefault="00E27DBB" w:rsidP="009271C2"/>
    <w:p w14:paraId="2B826A1F" w14:textId="52BCE6B3" w:rsidR="00C530DB" w:rsidRPr="001C3CA6" w:rsidRDefault="001C3CA6" w:rsidP="001C3CA6">
      <w:pPr>
        <w:ind w:firstLineChars="100" w:firstLine="210"/>
      </w:pPr>
      <w:r>
        <w:rPr>
          <w:rFonts w:hint="eastAsia"/>
        </w:rPr>
        <w:t>保育事業及び</w:t>
      </w:r>
      <w:r w:rsidR="00DF06DF">
        <w:rPr>
          <w:rFonts w:hint="eastAsia"/>
        </w:rPr>
        <w:t>一時預かり事業</w:t>
      </w:r>
      <w:r w:rsidR="00833363">
        <w:rPr>
          <w:rFonts w:hint="eastAsia"/>
        </w:rPr>
        <w:t>に</w:t>
      </w:r>
      <w:r w:rsidR="003B2524">
        <w:rPr>
          <w:rFonts w:hint="eastAsia"/>
        </w:rPr>
        <w:t>ついての実績等</w:t>
      </w:r>
      <w:r w:rsidR="002D280D">
        <w:rPr>
          <w:rFonts w:hint="eastAsia"/>
        </w:rPr>
        <w:t>。</w:t>
      </w:r>
    </w:p>
    <w:p w14:paraId="3863AD7A" w14:textId="6AD7DF57" w:rsidR="00A06A41" w:rsidRDefault="00A06A41" w:rsidP="003F711F">
      <w:r>
        <w:rPr>
          <w:rFonts w:hint="eastAsia"/>
        </w:rPr>
        <w:t>「</w:t>
      </w:r>
      <w:r w:rsidR="001C3CA6">
        <w:rPr>
          <w:rFonts w:hint="eastAsia"/>
        </w:rPr>
        <w:t>保育事業</w:t>
      </w:r>
      <w:r>
        <w:rPr>
          <w:rFonts w:hint="eastAsia"/>
        </w:rPr>
        <w:t>」</w:t>
      </w:r>
      <w:r w:rsidR="003B2524">
        <w:rPr>
          <w:rFonts w:hint="eastAsia"/>
        </w:rPr>
        <w:t>に関すること</w:t>
      </w:r>
    </w:p>
    <w:tbl>
      <w:tblPr>
        <w:tblStyle w:val="a7"/>
        <w:tblW w:w="0" w:type="auto"/>
        <w:tblLook w:val="04A0" w:firstRow="1" w:lastRow="0" w:firstColumn="1" w:lastColumn="0" w:noHBand="0" w:noVBand="1"/>
      </w:tblPr>
      <w:tblGrid>
        <w:gridCol w:w="9736"/>
      </w:tblGrid>
      <w:tr w:rsidR="00A06A41" w14:paraId="6D6DF16B" w14:textId="77777777" w:rsidTr="00F11D50">
        <w:trPr>
          <w:trHeight w:val="5190"/>
        </w:trPr>
        <w:tc>
          <w:tcPr>
            <w:tcW w:w="9736" w:type="dxa"/>
          </w:tcPr>
          <w:p w14:paraId="13959B27" w14:textId="1B3459B4" w:rsidR="00D70F8C" w:rsidRDefault="00F11D50" w:rsidP="003F711F">
            <w:r>
              <w:rPr>
                <w:rFonts w:hint="eastAsia"/>
              </w:rPr>
              <w:t>「保育事業」に関しての実績と、</w:t>
            </w:r>
            <w:r w:rsidR="00A06A41">
              <w:rPr>
                <w:rFonts w:hint="eastAsia"/>
              </w:rPr>
              <w:t>理念・方針・</w:t>
            </w:r>
            <w:bookmarkStart w:id="0" w:name="_GoBack"/>
            <w:bookmarkEnd w:id="0"/>
            <w:r w:rsidR="00A06A41">
              <w:rPr>
                <w:rFonts w:hint="eastAsia"/>
              </w:rPr>
              <w:t>目標について考え方を記載してください。</w:t>
            </w:r>
          </w:p>
        </w:tc>
      </w:tr>
    </w:tbl>
    <w:p w14:paraId="1073C6E0" w14:textId="453CEAE7" w:rsidR="00A06A41" w:rsidRDefault="00A06A41" w:rsidP="00A06A41">
      <w:r>
        <w:rPr>
          <w:rFonts w:hint="eastAsia"/>
        </w:rPr>
        <w:t>「一時預かり事業」</w:t>
      </w:r>
      <w:r w:rsidR="003B2524">
        <w:rPr>
          <w:rFonts w:hint="eastAsia"/>
        </w:rPr>
        <w:t>に関すること</w:t>
      </w:r>
    </w:p>
    <w:tbl>
      <w:tblPr>
        <w:tblStyle w:val="a7"/>
        <w:tblW w:w="0" w:type="auto"/>
        <w:tblLook w:val="04A0" w:firstRow="1" w:lastRow="0" w:firstColumn="1" w:lastColumn="0" w:noHBand="0" w:noVBand="1"/>
      </w:tblPr>
      <w:tblGrid>
        <w:gridCol w:w="9736"/>
      </w:tblGrid>
      <w:tr w:rsidR="00A06A41" w14:paraId="770EC807" w14:textId="77777777" w:rsidTr="00F11D50">
        <w:trPr>
          <w:trHeight w:val="5566"/>
        </w:trPr>
        <w:tc>
          <w:tcPr>
            <w:tcW w:w="9736" w:type="dxa"/>
          </w:tcPr>
          <w:p w14:paraId="44A1322D" w14:textId="6442B1BB" w:rsidR="00A06A41" w:rsidRDefault="00F11D50" w:rsidP="00020125">
            <w:r>
              <w:rPr>
                <w:rFonts w:hint="eastAsia"/>
              </w:rPr>
              <w:t>「一時預かり事業」に関しての実績と、</w:t>
            </w:r>
            <w:r w:rsidR="00A06A41">
              <w:rPr>
                <w:rFonts w:hint="eastAsia"/>
              </w:rPr>
              <w:t>理念・方針・目標について考え方を記載してください。</w:t>
            </w:r>
          </w:p>
        </w:tc>
      </w:tr>
    </w:tbl>
    <w:p w14:paraId="291BE988" w14:textId="77777777" w:rsidR="00D76779" w:rsidRPr="00D76779" w:rsidRDefault="00D76779" w:rsidP="00A06A41">
      <w:pPr>
        <w:adjustRightInd w:val="0"/>
        <w:snapToGrid w:val="0"/>
        <w:ind w:firstLineChars="100" w:firstLine="210"/>
        <w:rPr>
          <w:rFonts w:eastAsiaTheme="minorHAnsi"/>
          <w:color w:val="000000"/>
          <w:shd w:val="clear" w:color="auto" w:fill="FFFFFF"/>
        </w:rPr>
      </w:pPr>
      <w:r w:rsidRPr="00D76779">
        <w:rPr>
          <w:rFonts w:eastAsiaTheme="minorHAnsi" w:hint="eastAsia"/>
          <w:color w:val="000000"/>
          <w:shd w:val="clear" w:color="auto" w:fill="FFFFFF"/>
        </w:rPr>
        <w:lastRenderedPageBreak/>
        <w:t>○児童福祉法</w:t>
      </w:r>
    </w:p>
    <w:p w14:paraId="2EDAC50C" w14:textId="77777777" w:rsidR="00D76779" w:rsidRPr="00D76779" w:rsidRDefault="00D76779" w:rsidP="00A06A41">
      <w:pPr>
        <w:pStyle w:val="num"/>
        <w:shd w:val="clear" w:color="auto" w:fill="FFFFFF"/>
        <w:adjustRightInd w:val="0"/>
        <w:snapToGrid w:val="0"/>
        <w:spacing w:before="0" w:beforeAutospacing="0" w:after="0" w:afterAutospacing="0"/>
        <w:ind w:leftChars="100" w:left="210" w:firstLineChars="100" w:firstLine="210"/>
        <w:rPr>
          <w:rFonts w:asciiTheme="minorHAnsi" w:eastAsiaTheme="minorHAnsi" w:hAnsiTheme="minorHAnsi"/>
          <w:color w:val="000000"/>
          <w:sz w:val="21"/>
          <w:szCs w:val="22"/>
        </w:rPr>
      </w:pPr>
      <w:r w:rsidRPr="00D76779">
        <w:rPr>
          <w:rFonts w:asciiTheme="minorHAnsi" w:eastAsiaTheme="minorHAnsi" w:hAnsiTheme="minorHAnsi" w:hint="eastAsia"/>
          <w:color w:val="000000"/>
          <w:sz w:val="21"/>
          <w:szCs w:val="22"/>
        </w:rPr>
        <w:t xml:space="preserve">第六条の三　</w:t>
      </w:r>
    </w:p>
    <w:p w14:paraId="6525277E" w14:textId="1AD6F317" w:rsidR="00981D93" w:rsidRPr="00345635" w:rsidRDefault="00D76779" w:rsidP="00345635">
      <w:pPr>
        <w:pStyle w:val="num"/>
        <w:shd w:val="clear" w:color="auto" w:fill="FFFFFF"/>
        <w:adjustRightInd w:val="0"/>
        <w:snapToGrid w:val="0"/>
        <w:spacing w:before="0" w:beforeAutospacing="0" w:after="0" w:afterAutospacing="0"/>
        <w:ind w:leftChars="200" w:left="840" w:hangingChars="200" w:hanging="420"/>
        <w:rPr>
          <w:rFonts w:asciiTheme="minorHAnsi" w:eastAsiaTheme="minorHAnsi" w:hAnsiTheme="minorHAnsi"/>
          <w:color w:val="000000"/>
          <w:sz w:val="21"/>
          <w:szCs w:val="22"/>
        </w:rPr>
      </w:pPr>
      <w:r w:rsidRPr="00D76779">
        <w:rPr>
          <w:rFonts w:asciiTheme="minorHAnsi" w:eastAsiaTheme="minorHAnsi" w:hAnsiTheme="minorHAnsi" w:hint="eastAsia"/>
          <w:color w:val="000000"/>
          <w:sz w:val="21"/>
          <w:szCs w:val="22"/>
        </w:rPr>
        <w:t>⑦　この法律で、一時預かり事業とは、家庭において保育（養護及び教育（第三十九条の二第一項に規定する満三歳以上の幼児に対する教育を除く。）を行うことをいう。以下同じ。）を受けることが一時的に困難とな</w:t>
      </w:r>
      <w:r w:rsidR="00DF06DF">
        <w:rPr>
          <w:rFonts w:asciiTheme="minorHAnsi" w:eastAsiaTheme="minorHAnsi" w:hAnsiTheme="minorHAnsi" w:hint="eastAsia"/>
          <w:color w:val="000000"/>
          <w:sz w:val="21"/>
          <w:szCs w:val="22"/>
        </w:rPr>
        <w:t>っ</w:t>
      </w:r>
      <w:r w:rsidRPr="00D76779">
        <w:rPr>
          <w:rFonts w:asciiTheme="minorHAnsi" w:eastAsiaTheme="minorHAnsi" w:hAnsiTheme="minorHAnsi" w:hint="eastAsia"/>
          <w:color w:val="000000"/>
          <w:sz w:val="21"/>
          <w:szCs w:val="22"/>
        </w:rPr>
        <w:t>た乳児又は幼児について、厚生労働省令で定めるところにより、主として昼間において、保育所、認定こども園（就学前の子どもに関する教育、保育等の総合的な提供の推進に関する法律（平成十八年法律第七十七号。以下「認定こども園法」という。）第二条第六項に規定する認定こども園をいい、保育所であるものを除く。第二十四条第二項を除き、以下同じ。）その他の場所において、一時的に預かり、必要な保護を行う事業をいう。</w:t>
      </w:r>
    </w:p>
    <w:sectPr w:rsidR="00981D93" w:rsidRPr="00345635" w:rsidSect="00C530DB">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F3C7C" w14:textId="77777777" w:rsidR="00116290" w:rsidRDefault="00116290" w:rsidP="00557B0B">
      <w:r>
        <w:separator/>
      </w:r>
    </w:p>
  </w:endnote>
  <w:endnote w:type="continuationSeparator" w:id="0">
    <w:p w14:paraId="3A672D92" w14:textId="77777777" w:rsidR="00116290" w:rsidRDefault="00116290" w:rsidP="0055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E310" w14:textId="77777777" w:rsidR="00116290" w:rsidRDefault="00116290" w:rsidP="00557B0B">
      <w:r>
        <w:separator/>
      </w:r>
    </w:p>
  </w:footnote>
  <w:footnote w:type="continuationSeparator" w:id="0">
    <w:p w14:paraId="5A1A41EC" w14:textId="77777777" w:rsidR="00116290" w:rsidRDefault="00116290" w:rsidP="00557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0D"/>
    <w:rsid w:val="000052A6"/>
    <w:rsid w:val="000549C5"/>
    <w:rsid w:val="00075EBF"/>
    <w:rsid w:val="0007791D"/>
    <w:rsid w:val="00095F89"/>
    <w:rsid w:val="00116290"/>
    <w:rsid w:val="00163EBF"/>
    <w:rsid w:val="0017173C"/>
    <w:rsid w:val="001C3CA6"/>
    <w:rsid w:val="001C4369"/>
    <w:rsid w:val="0024196F"/>
    <w:rsid w:val="0024444C"/>
    <w:rsid w:val="00270D98"/>
    <w:rsid w:val="00291438"/>
    <w:rsid w:val="002B06BD"/>
    <w:rsid w:val="002D280D"/>
    <w:rsid w:val="002D2DD0"/>
    <w:rsid w:val="00345635"/>
    <w:rsid w:val="003B2524"/>
    <w:rsid w:val="003F480D"/>
    <w:rsid w:val="003F711F"/>
    <w:rsid w:val="00413571"/>
    <w:rsid w:val="00500B39"/>
    <w:rsid w:val="00541B33"/>
    <w:rsid w:val="00554FE0"/>
    <w:rsid w:val="00557B0B"/>
    <w:rsid w:val="00616780"/>
    <w:rsid w:val="00626204"/>
    <w:rsid w:val="006F2B37"/>
    <w:rsid w:val="00826882"/>
    <w:rsid w:val="00833363"/>
    <w:rsid w:val="00863D40"/>
    <w:rsid w:val="009271C2"/>
    <w:rsid w:val="00981D93"/>
    <w:rsid w:val="009939D2"/>
    <w:rsid w:val="00A06A41"/>
    <w:rsid w:val="00A513D1"/>
    <w:rsid w:val="00A608DD"/>
    <w:rsid w:val="00A6378A"/>
    <w:rsid w:val="00AE7EEE"/>
    <w:rsid w:val="00B64115"/>
    <w:rsid w:val="00BE4AC4"/>
    <w:rsid w:val="00C440B8"/>
    <w:rsid w:val="00C530DB"/>
    <w:rsid w:val="00C60D6C"/>
    <w:rsid w:val="00CD5AC8"/>
    <w:rsid w:val="00D70F8C"/>
    <w:rsid w:val="00D76779"/>
    <w:rsid w:val="00DE763F"/>
    <w:rsid w:val="00DF06DF"/>
    <w:rsid w:val="00E27DBB"/>
    <w:rsid w:val="00E821A1"/>
    <w:rsid w:val="00ED5CD4"/>
    <w:rsid w:val="00F11D50"/>
    <w:rsid w:val="00F2375F"/>
    <w:rsid w:val="00F24910"/>
    <w:rsid w:val="00F85586"/>
    <w:rsid w:val="00FD0BAB"/>
    <w:rsid w:val="00FE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21C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B0B"/>
    <w:pPr>
      <w:tabs>
        <w:tab w:val="center" w:pos="4252"/>
        <w:tab w:val="right" w:pos="8504"/>
      </w:tabs>
      <w:snapToGrid w:val="0"/>
    </w:pPr>
  </w:style>
  <w:style w:type="character" w:customStyle="1" w:styleId="a4">
    <w:name w:val="ヘッダー (文字)"/>
    <w:basedOn w:val="a0"/>
    <w:link w:val="a3"/>
    <w:uiPriority w:val="99"/>
    <w:rsid w:val="00557B0B"/>
  </w:style>
  <w:style w:type="paragraph" w:styleId="a5">
    <w:name w:val="footer"/>
    <w:basedOn w:val="a"/>
    <w:link w:val="a6"/>
    <w:uiPriority w:val="99"/>
    <w:unhideWhenUsed/>
    <w:rsid w:val="00557B0B"/>
    <w:pPr>
      <w:tabs>
        <w:tab w:val="center" w:pos="4252"/>
        <w:tab w:val="right" w:pos="8504"/>
      </w:tabs>
      <w:snapToGrid w:val="0"/>
    </w:pPr>
  </w:style>
  <w:style w:type="character" w:customStyle="1" w:styleId="a6">
    <w:name w:val="フッター (文字)"/>
    <w:basedOn w:val="a0"/>
    <w:link w:val="a5"/>
    <w:uiPriority w:val="99"/>
    <w:rsid w:val="00557B0B"/>
  </w:style>
  <w:style w:type="table" w:styleId="a7">
    <w:name w:val="Table Grid"/>
    <w:basedOn w:val="a1"/>
    <w:uiPriority w:val="39"/>
    <w:rsid w:val="00E2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55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5586"/>
    <w:rPr>
      <w:rFonts w:asciiTheme="majorHAnsi" w:eastAsiaTheme="majorEastAsia" w:hAnsiTheme="majorHAnsi" w:cstheme="majorBidi"/>
      <w:sz w:val="18"/>
      <w:szCs w:val="18"/>
    </w:rPr>
  </w:style>
  <w:style w:type="paragraph" w:customStyle="1" w:styleId="num">
    <w:name w:val="num"/>
    <w:basedOn w:val="a"/>
    <w:rsid w:val="00D76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530DB"/>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EA25-1C7E-456B-893B-3D917030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410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2022-12-26T05:17:00Z</dcterms:created>
  <dcterms:modified xsi:type="dcterms:W3CDTF">2023-10-30T02:34:00Z</dcterms:modified>
</cp:coreProperties>
</file>