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9A" w:rsidRDefault="00A667C8" w:rsidP="000A0D9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</w:t>
      </w:r>
      <w:r w:rsidR="00A5358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条関係）</w:t>
      </w:r>
      <w:r w:rsidR="00061994">
        <w:rPr>
          <w:rFonts w:hint="eastAsia"/>
          <w:sz w:val="24"/>
          <w:szCs w:val="24"/>
        </w:rPr>
        <w:t xml:space="preserve">　　　　　　　　　　　　　　　　　　</w:t>
      </w:r>
    </w:p>
    <w:p w:rsidR="00A667C8" w:rsidRDefault="00061994" w:rsidP="000A0D9A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A0D9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0A0D9A">
        <w:rPr>
          <w:rFonts w:hint="eastAsia"/>
          <w:sz w:val="24"/>
          <w:szCs w:val="24"/>
        </w:rPr>
        <w:t xml:space="preserve">　　　　　　　　　　　　　　</w:t>
      </w:r>
      <w:r w:rsidR="00A667C8">
        <w:rPr>
          <w:rFonts w:hint="eastAsia"/>
          <w:sz w:val="24"/>
          <w:szCs w:val="24"/>
        </w:rPr>
        <w:t>年　　月　　日</w:t>
      </w:r>
    </w:p>
    <w:p w:rsidR="00061994" w:rsidRDefault="00A25F11" w:rsidP="000A0D9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中津川</w:t>
      </w:r>
      <w:r w:rsidR="00A667C8">
        <w:rPr>
          <w:rFonts w:hint="eastAsia"/>
          <w:sz w:val="24"/>
          <w:szCs w:val="24"/>
        </w:rPr>
        <w:t>市長　　　様</w:t>
      </w:r>
      <w:r w:rsidR="00061994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:rsidR="00670F31" w:rsidRDefault="001E111E" w:rsidP="001E111E">
      <w:pPr>
        <w:tabs>
          <w:tab w:val="left" w:pos="6663"/>
        </w:tabs>
        <w:ind w:right="-1" w:firstLineChars="1500" w:firstLine="3614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　　　　　　　　　　　　　　　　　　　　　　　　　　　　　　　　　　</w:t>
      </w:r>
      <w:r w:rsidR="000759ED">
        <w:rPr>
          <w:rFonts w:hint="eastAsia"/>
          <w:b/>
          <w:color w:val="000000" w:themeColor="text1"/>
          <w:sz w:val="24"/>
          <w:szCs w:val="24"/>
        </w:rPr>
        <w:t xml:space="preserve">　　　　　　　　　　　　</w:t>
      </w:r>
    </w:p>
    <w:p w:rsidR="00CE4862" w:rsidRPr="00061994" w:rsidRDefault="00CE4862" w:rsidP="00061994">
      <w:pPr>
        <w:tabs>
          <w:tab w:val="left" w:pos="6663"/>
        </w:tabs>
        <w:ind w:right="-1" w:firstLineChars="1500" w:firstLine="3600"/>
        <w:rPr>
          <w:color w:val="000000" w:themeColor="text1"/>
          <w:sz w:val="24"/>
          <w:szCs w:val="24"/>
        </w:rPr>
      </w:pPr>
      <w:r w:rsidRPr="002F644C">
        <w:rPr>
          <w:rFonts w:hint="eastAsia"/>
          <w:color w:val="000000" w:themeColor="text1"/>
          <w:sz w:val="24"/>
          <w:szCs w:val="24"/>
        </w:rPr>
        <w:t xml:space="preserve">住所　</w:t>
      </w:r>
      <w:r w:rsidR="001A6EB7">
        <w:rPr>
          <w:rFonts w:hint="eastAsia"/>
          <w:color w:val="000000" w:themeColor="text1"/>
          <w:sz w:val="24"/>
          <w:szCs w:val="24"/>
        </w:rPr>
        <w:t>（〒　　　　　　）</w:t>
      </w:r>
      <w:r w:rsidR="000A0D9A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:rsidR="00CE4862" w:rsidRPr="002F644C" w:rsidRDefault="00CE4862" w:rsidP="00CE4862">
      <w:pPr>
        <w:tabs>
          <w:tab w:val="left" w:pos="6663"/>
        </w:tabs>
        <w:ind w:right="-1" w:firstLineChars="1500" w:firstLine="3600"/>
        <w:rPr>
          <w:color w:val="000000" w:themeColor="text1"/>
          <w:sz w:val="24"/>
          <w:szCs w:val="24"/>
        </w:rPr>
      </w:pPr>
      <w:r w:rsidRPr="002F644C">
        <w:rPr>
          <w:rFonts w:hint="eastAsia"/>
          <w:color w:val="000000" w:themeColor="text1"/>
          <w:sz w:val="24"/>
          <w:szCs w:val="24"/>
        </w:rPr>
        <w:t xml:space="preserve">保護者氏名　　　　　　　　　　　　　　　　</w:t>
      </w:r>
    </w:p>
    <w:p w:rsidR="00A667C8" w:rsidRDefault="00A667C8" w:rsidP="00A667C8">
      <w:pPr>
        <w:jc w:val="right"/>
        <w:rPr>
          <w:sz w:val="24"/>
          <w:szCs w:val="24"/>
        </w:rPr>
      </w:pPr>
    </w:p>
    <w:p w:rsidR="00A667C8" w:rsidRPr="00061994" w:rsidRDefault="00A25F11" w:rsidP="0029011C">
      <w:pPr>
        <w:ind w:firstLineChars="1550" w:firstLine="3735"/>
        <w:rPr>
          <w:b/>
          <w:sz w:val="24"/>
          <w:szCs w:val="24"/>
        </w:rPr>
      </w:pPr>
      <w:r w:rsidRPr="00061994">
        <w:rPr>
          <w:rFonts w:hint="eastAsia"/>
          <w:b/>
          <w:sz w:val="24"/>
          <w:szCs w:val="24"/>
        </w:rPr>
        <w:t>中津川</w:t>
      </w:r>
      <w:r w:rsidR="00A667C8" w:rsidRPr="00061994">
        <w:rPr>
          <w:rFonts w:hint="eastAsia"/>
          <w:b/>
          <w:sz w:val="24"/>
          <w:szCs w:val="24"/>
        </w:rPr>
        <w:t>市病児保育所利用申請書</w:t>
      </w:r>
    </w:p>
    <w:p w:rsidR="00A667C8" w:rsidRDefault="00A667C8" w:rsidP="00A667C8">
      <w:pPr>
        <w:jc w:val="right"/>
        <w:rPr>
          <w:sz w:val="24"/>
          <w:szCs w:val="24"/>
        </w:rPr>
      </w:pPr>
    </w:p>
    <w:p w:rsidR="00A667C8" w:rsidRDefault="00A667C8" w:rsidP="000A0D9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病児保育所の利用を次のとおり申請します。</w:t>
      </w:r>
    </w:p>
    <w:tbl>
      <w:tblPr>
        <w:tblW w:w="10490" w:type="dxa"/>
        <w:tblInd w:w="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48"/>
        <w:gridCol w:w="840"/>
        <w:gridCol w:w="3973"/>
        <w:gridCol w:w="1201"/>
        <w:gridCol w:w="3104"/>
      </w:tblGrid>
      <w:tr w:rsidR="00A667C8" w:rsidTr="000759ED">
        <w:trPr>
          <w:trHeight w:val="63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A667C8" w:rsidRDefault="00A66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4167" w:type="dxa"/>
            <w:gridSpan w:val="2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67C8" w:rsidRDefault="00A667C8">
            <w:pPr>
              <w:ind w:left="1680" w:hanging="1680"/>
              <w:jc w:val="left"/>
              <w:rPr>
                <w:sz w:val="24"/>
                <w:szCs w:val="24"/>
              </w:rPr>
            </w:pPr>
          </w:p>
          <w:p w:rsidR="00A667C8" w:rsidRDefault="00A667C8">
            <w:pPr>
              <w:ind w:left="1260"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（男・女）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67C8" w:rsidRDefault="00A667C8">
            <w:pPr>
              <w:jc w:val="left"/>
              <w:rPr>
                <w:sz w:val="24"/>
                <w:szCs w:val="24"/>
              </w:rPr>
            </w:pPr>
          </w:p>
          <w:p w:rsidR="00A667C8" w:rsidRDefault="00A66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:rsidR="00A667C8" w:rsidRDefault="00A667C8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  <w:p w:rsidR="00A667C8" w:rsidRDefault="00A667C8" w:rsidP="00D41B59">
            <w:pPr>
              <w:ind w:firstLine="120"/>
              <w:jc w:val="left"/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歳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D41B59">
              <w:rPr>
                <w:rFonts w:hint="eastAsia"/>
                <w:color w:val="000000" w:themeColor="text1"/>
                <w:sz w:val="24"/>
                <w:szCs w:val="24"/>
              </w:rPr>
              <w:t>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月）</w:t>
            </w:r>
          </w:p>
        </w:tc>
      </w:tr>
      <w:tr w:rsidR="00A667C8" w:rsidTr="000759ED">
        <w:trPr>
          <w:trHeight w:val="417"/>
        </w:trPr>
        <w:tc>
          <w:tcPr>
            <w:tcW w:w="170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通園・通学先</w:t>
            </w:r>
          </w:p>
        </w:tc>
        <w:tc>
          <w:tcPr>
            <w:tcW w:w="87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:rsidR="00A667C8" w:rsidRDefault="00A667C8" w:rsidP="00EF6877">
            <w:pPr>
              <w:ind w:left="240" w:right="960" w:hanging="240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なし・あり（名称：　　　　　　　　　　　　　　　　）</w:t>
            </w:r>
          </w:p>
        </w:tc>
      </w:tr>
      <w:tr w:rsidR="00A667C8" w:rsidTr="000759ED">
        <w:trPr>
          <w:trHeight w:val="1145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A667C8" w:rsidRDefault="00A66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D3C2D" w:rsidRDefault="009D3C2D" w:rsidP="009D3C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:rsidR="00A667C8" w:rsidRDefault="009D3C2D" w:rsidP="009D3C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ふりがな</w:t>
            </w:r>
          </w:p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　児童との続柄</w:t>
            </w:r>
          </w:p>
          <w:p w:rsidR="00A667C8" w:rsidRDefault="00CE4862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  <w:r w:rsidR="00E0781F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E0781F">
              <w:rPr>
                <w:color w:val="000000" w:themeColor="text1"/>
                <w:sz w:val="24"/>
                <w:szCs w:val="24"/>
              </w:rPr>
              <w:t>携帯・</w:t>
            </w:r>
            <w:r w:rsidR="00E0781F">
              <w:rPr>
                <w:rFonts w:hint="eastAsia"/>
                <w:color w:val="000000" w:themeColor="text1"/>
                <w:sz w:val="24"/>
                <w:szCs w:val="24"/>
              </w:rPr>
              <w:t>勤務先</w:t>
            </w:r>
            <w:r w:rsidR="00E0781F">
              <w:rPr>
                <w:color w:val="000000" w:themeColor="text1"/>
                <w:sz w:val="24"/>
                <w:szCs w:val="24"/>
              </w:rPr>
              <w:t>・その他）</w:t>
            </w:r>
          </w:p>
          <w:p w:rsidR="00A667C8" w:rsidRDefault="00A667C8">
            <w:pPr>
              <w:jc w:val="left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連絡先名称（会社名等）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　　　　　　　　　</w:t>
            </w:r>
          </w:p>
        </w:tc>
      </w:tr>
      <w:tr w:rsidR="00A667C8" w:rsidTr="000759ED">
        <w:trPr>
          <w:trHeight w:val="1133"/>
        </w:trPr>
        <w:tc>
          <w:tcPr>
            <w:tcW w:w="1701" w:type="dxa"/>
            <w:vMerge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D3C2D" w:rsidRDefault="009D3C2D" w:rsidP="009D3C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:rsidR="00A667C8" w:rsidRDefault="00A667C8" w:rsidP="009D3C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ふりがな</w:t>
            </w:r>
          </w:p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　児童との続柄</w:t>
            </w:r>
          </w:p>
          <w:p w:rsidR="00A667C8" w:rsidRDefault="00CE4862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  <w:r w:rsidR="00E0781F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E0781F">
              <w:rPr>
                <w:color w:val="000000" w:themeColor="text1"/>
                <w:sz w:val="24"/>
                <w:szCs w:val="24"/>
              </w:rPr>
              <w:t>携帯・</w:t>
            </w:r>
            <w:r w:rsidR="00E0781F">
              <w:rPr>
                <w:rFonts w:hint="eastAsia"/>
                <w:color w:val="000000" w:themeColor="text1"/>
                <w:sz w:val="24"/>
                <w:szCs w:val="24"/>
              </w:rPr>
              <w:t>勤務先</w:t>
            </w:r>
            <w:r w:rsidR="00E0781F">
              <w:rPr>
                <w:color w:val="000000" w:themeColor="text1"/>
                <w:sz w:val="24"/>
                <w:szCs w:val="24"/>
              </w:rPr>
              <w:t>・その他）</w:t>
            </w:r>
            <w:r w:rsidR="00A667C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:rsidR="00A667C8" w:rsidRDefault="00A667C8">
            <w:pPr>
              <w:jc w:val="left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連絡先名称（会社名等）　　　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　　　　　　　　</w:t>
            </w:r>
          </w:p>
        </w:tc>
      </w:tr>
      <w:tr w:rsidR="00A667C8" w:rsidTr="000759ED">
        <w:trPr>
          <w:trHeight w:val="697"/>
        </w:trPr>
        <w:tc>
          <w:tcPr>
            <w:tcW w:w="170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迎えに来る方</w:t>
            </w:r>
          </w:p>
        </w:tc>
        <w:tc>
          <w:tcPr>
            <w:tcW w:w="87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:rsidR="00A667C8" w:rsidRDefault="00A667C8">
            <w:pPr>
              <w:ind w:left="-4305" w:firstLine="43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ふりがな</w:t>
            </w:r>
          </w:p>
          <w:p w:rsidR="00A667C8" w:rsidRDefault="00A667C8">
            <w:pPr>
              <w:ind w:left="-4305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　　　　児童との続柄</w:t>
            </w:r>
          </w:p>
        </w:tc>
      </w:tr>
      <w:tr w:rsidR="00A667C8" w:rsidTr="000759ED">
        <w:trPr>
          <w:trHeight w:val="1135"/>
        </w:trPr>
        <w:tc>
          <w:tcPr>
            <w:tcW w:w="170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利用希望期間</w:t>
            </w:r>
          </w:p>
        </w:tc>
        <w:tc>
          <w:tcPr>
            <w:tcW w:w="87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年　　月　　日～　　年　　月　　日の間の（　日間）</w:t>
            </w:r>
          </w:p>
          <w:p w:rsidR="00A667C8" w:rsidRDefault="000759ED" w:rsidP="000759ED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１日目：　　時　　分～　　時　</w:t>
            </w:r>
            <w:r w:rsidR="00A667C8">
              <w:rPr>
                <w:rFonts w:hint="eastAsia"/>
                <w:color w:val="000000" w:themeColor="text1"/>
                <w:sz w:val="24"/>
                <w:szCs w:val="24"/>
              </w:rPr>
              <w:t xml:space="preserve">　分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４日目：　　時　　分～　　時　　分</w:t>
            </w:r>
          </w:p>
          <w:p w:rsidR="000759ED" w:rsidRDefault="000759ED" w:rsidP="000759ED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２日目：　　時　　分～　　時　　分　５日目：　　時　　分～　　時　　分</w:t>
            </w:r>
          </w:p>
          <w:p w:rsidR="000759ED" w:rsidRDefault="000759ED" w:rsidP="000759ED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３日目：　　時　　分～　　時　　分</w:t>
            </w:r>
          </w:p>
        </w:tc>
      </w:tr>
      <w:tr w:rsidR="00A667C8" w:rsidTr="000759ED">
        <w:trPr>
          <w:trHeight w:val="545"/>
        </w:trPr>
        <w:tc>
          <w:tcPr>
            <w:tcW w:w="170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利用の理由</w:t>
            </w:r>
          </w:p>
        </w:tc>
        <w:tc>
          <w:tcPr>
            <w:tcW w:w="87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勤務・傷病・介護・看護・その他（　　　　　　　　　　　　）</w:t>
            </w:r>
          </w:p>
        </w:tc>
      </w:tr>
      <w:tr w:rsidR="00A667C8" w:rsidTr="000759ED">
        <w:trPr>
          <w:trHeight w:val="1536"/>
        </w:trPr>
        <w:tc>
          <w:tcPr>
            <w:tcW w:w="170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既往歴</w:t>
            </w:r>
          </w:p>
        </w:tc>
        <w:tc>
          <w:tcPr>
            <w:tcW w:w="87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:rsidR="00A667C8" w:rsidRDefault="00A667C8">
            <w:pPr>
              <w:ind w:right="-250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 xml:space="preserve">□麻しん（はしか）　□水痘（水ぼうそう）　</w:t>
            </w:r>
            <w:r>
              <w:rPr>
                <w:rFonts w:hint="eastAsia"/>
                <w:color w:val="000000" w:themeColor="text1"/>
                <w:sz w:val="22"/>
              </w:rPr>
              <w:t xml:space="preserve">□結核　</w:t>
            </w:r>
            <w:r>
              <w:rPr>
                <w:rFonts w:hint="eastAsia"/>
                <w:sz w:val="22"/>
              </w:rPr>
              <w:t>□風しん</w:t>
            </w:r>
            <w:r>
              <w:rPr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 xml:space="preserve">　□肺炎　　　</w:t>
            </w:r>
          </w:p>
          <w:p w:rsidR="00A667C8" w:rsidRDefault="00A667C8">
            <w:pPr>
              <w:ind w:right="-2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□突発性発疹　□</w:t>
            </w:r>
            <w:r>
              <w:rPr>
                <w:rFonts w:hint="eastAsia"/>
                <w:color w:val="000000" w:themeColor="text1"/>
                <w:sz w:val="22"/>
              </w:rPr>
              <w:t xml:space="preserve">流行性耳下腺炎（おたふくかぜ）　</w:t>
            </w:r>
            <w:r>
              <w:rPr>
                <w:rFonts w:hint="eastAsia"/>
                <w:sz w:val="22"/>
              </w:rPr>
              <w:t>□百日咳　□喘息</w:t>
            </w:r>
          </w:p>
          <w:p w:rsidR="00A667C8" w:rsidRDefault="00A667C8">
            <w:pPr>
              <w:ind w:right="-250"/>
              <w:jc w:val="left"/>
            </w:pPr>
            <w:r>
              <w:rPr>
                <w:rFonts w:hint="eastAsia"/>
                <w:sz w:val="22"/>
              </w:rPr>
              <w:t xml:space="preserve">□アトピー性皮膚炎　</w:t>
            </w:r>
            <w:r>
              <w:rPr>
                <w:rFonts w:hint="eastAsia"/>
                <w:color w:val="000000" w:themeColor="text1"/>
                <w:sz w:val="22"/>
              </w:rPr>
              <w:t>□りんご病</w:t>
            </w:r>
          </w:p>
          <w:p w:rsidR="00A667C8" w:rsidRDefault="00A667C8">
            <w:pPr>
              <w:ind w:right="-250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□熱性けいれん（今までに　　　回　最終</w:t>
            </w:r>
            <w:r w:rsidR="00191173">
              <w:rPr>
                <w:rFonts w:hint="eastAsia"/>
                <w:color w:val="000000" w:themeColor="text1"/>
                <w:sz w:val="22"/>
              </w:rPr>
              <w:t>：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年　　　月　　　日）</w:t>
            </w:r>
          </w:p>
          <w:p w:rsidR="00A667C8" w:rsidRDefault="00A667C8" w:rsidP="0061743F">
            <w:pPr>
              <w:ind w:right="-250"/>
              <w:jc w:val="left"/>
            </w:pPr>
            <w:r>
              <w:rPr>
                <w:rFonts w:hint="eastAsia"/>
                <w:color w:val="000000" w:themeColor="text1"/>
                <w:sz w:val="22"/>
              </w:rPr>
              <w:t>□その他の大きな病気やケガ（　　　　　　　　　　　　　　　　　　）</w:t>
            </w:r>
          </w:p>
        </w:tc>
      </w:tr>
      <w:tr w:rsidR="00A667C8" w:rsidTr="000759ED">
        <w:trPr>
          <w:trHeight w:val="701"/>
        </w:trPr>
        <w:tc>
          <w:tcPr>
            <w:tcW w:w="170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A667C8" w:rsidRDefault="00A667C8">
            <w:pPr>
              <w:widowControl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アレルギー</w:t>
            </w:r>
          </w:p>
        </w:tc>
        <w:tc>
          <w:tcPr>
            <w:tcW w:w="8789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vAlign w:val="center"/>
            <w:hideMark/>
          </w:tcPr>
          <w:p w:rsidR="00A667C8" w:rsidRDefault="00A667C8">
            <w:pPr>
              <w:ind w:right="-250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原因・症状（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　　）</w:t>
            </w:r>
          </w:p>
          <w:p w:rsidR="00A667C8" w:rsidRDefault="00A667C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薬：なし・あり（内服薬・とん服薬・エピペン・その他　　　　　　　）</w:t>
            </w:r>
          </w:p>
        </w:tc>
      </w:tr>
      <w:tr w:rsidR="00A667C8" w:rsidTr="000759ED">
        <w:trPr>
          <w:trHeight w:val="680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:rsidR="00A667C8" w:rsidRDefault="00A667C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その他心配なこと、配慮してほしいこと</w:t>
            </w:r>
          </w:p>
        </w:tc>
      </w:tr>
      <w:tr w:rsidR="00A667C8" w:rsidTr="000759ED">
        <w:trPr>
          <w:trHeight w:val="2384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tbl>
            <w:tblPr>
              <w:tblW w:w="10350" w:type="dxa"/>
              <w:tblLook w:val="04A0" w:firstRow="1" w:lastRow="0" w:firstColumn="1" w:lastColumn="0" w:noHBand="0" w:noVBand="1"/>
            </w:tblPr>
            <w:tblGrid>
              <w:gridCol w:w="10350"/>
            </w:tblGrid>
            <w:tr w:rsidR="00A667C8" w:rsidTr="00A53589">
              <w:trPr>
                <w:trHeight w:val="2363"/>
              </w:trPr>
              <w:tc>
                <w:tcPr>
                  <w:tcW w:w="10350" w:type="dxa"/>
                  <w:hideMark/>
                </w:tcPr>
                <w:p w:rsidR="00A667C8" w:rsidRDefault="00A53589" w:rsidP="00D42CCB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同意</w:t>
                  </w:r>
                  <w:r w:rsidR="00A667C8">
                    <w:rPr>
                      <w:rFonts w:hint="eastAsia"/>
                      <w:sz w:val="24"/>
                      <w:szCs w:val="24"/>
                    </w:rPr>
                    <w:t>書</w:t>
                  </w:r>
                </w:p>
                <w:p w:rsidR="00A667C8" w:rsidRDefault="00966A86" w:rsidP="00882DC4">
                  <w:pPr>
                    <w:widowControl/>
                    <w:ind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市が保管する住民記録情報、生活保護受給の有無</w:t>
                  </w:r>
                  <w:r w:rsidR="00A667C8">
                    <w:rPr>
                      <w:rFonts w:hint="eastAsia"/>
                      <w:sz w:val="24"/>
                      <w:szCs w:val="24"/>
                    </w:rPr>
                    <w:t>について、利用料決定のため</w:t>
                  </w:r>
                  <w:r>
                    <w:rPr>
                      <w:rFonts w:hint="eastAsia"/>
                      <w:sz w:val="24"/>
                      <w:szCs w:val="24"/>
                    </w:rPr>
                    <w:t>に</w:t>
                  </w:r>
                  <w:r w:rsidR="00A667C8">
                    <w:rPr>
                      <w:rFonts w:hint="eastAsia"/>
                      <w:sz w:val="24"/>
                      <w:szCs w:val="24"/>
                    </w:rPr>
                    <w:t>市長が利用することに同意致します。</w:t>
                  </w:r>
                  <w:r w:rsidR="00A667C8">
                    <w:rPr>
                      <w:sz w:val="24"/>
                      <w:szCs w:val="24"/>
                    </w:rPr>
                    <w:t xml:space="preserve"> </w:t>
                  </w:r>
                </w:p>
                <w:p w:rsidR="00A667C8" w:rsidRPr="009D3C2D" w:rsidRDefault="00882DC4" w:rsidP="009D3C2D">
                  <w:pPr>
                    <w:widowControl/>
                    <w:ind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また、症状の変化</w:t>
                  </w:r>
                  <w:r w:rsidR="00966A86">
                    <w:rPr>
                      <w:rFonts w:hint="eastAsia"/>
                      <w:sz w:val="24"/>
                      <w:szCs w:val="24"/>
                    </w:rPr>
                    <w:t>等</w:t>
                  </w:r>
                  <w:r>
                    <w:rPr>
                      <w:rFonts w:hint="eastAsia"/>
                      <w:sz w:val="24"/>
                      <w:szCs w:val="24"/>
                    </w:rPr>
                    <w:t>に伴い緊急に医師の診察を受ける必要があると職員が判断したと</w:t>
                  </w:r>
                  <w:r w:rsidR="00A667C8">
                    <w:rPr>
                      <w:rFonts w:hint="eastAsia"/>
                      <w:sz w:val="24"/>
                      <w:szCs w:val="24"/>
                    </w:rPr>
                    <w:t>き</w:t>
                  </w:r>
                  <w:r w:rsidR="00A53589">
                    <w:rPr>
                      <w:rFonts w:hint="eastAsia"/>
                      <w:sz w:val="24"/>
                      <w:szCs w:val="24"/>
                    </w:rPr>
                    <w:t>は、児童を受診させ</w:t>
                  </w:r>
                  <w:r w:rsidR="00A667C8">
                    <w:rPr>
                      <w:rFonts w:hint="eastAsia"/>
                      <w:sz w:val="24"/>
                      <w:szCs w:val="24"/>
                    </w:rPr>
                    <w:t>、保護者が</w:t>
                  </w:r>
                  <w:r w:rsidR="00A53589">
                    <w:rPr>
                      <w:rFonts w:hint="eastAsia"/>
                      <w:sz w:val="24"/>
                      <w:szCs w:val="24"/>
                    </w:rPr>
                    <w:t>その費用を負担することを同意</w:t>
                  </w:r>
                  <w:r w:rsidR="00A667C8">
                    <w:rPr>
                      <w:rFonts w:hint="eastAsia"/>
                      <w:sz w:val="24"/>
                      <w:szCs w:val="24"/>
                    </w:rPr>
                    <w:t>します。</w:t>
                  </w:r>
                  <w:r w:rsidR="00A667C8">
                    <w:rPr>
                      <w:sz w:val="24"/>
                      <w:szCs w:val="24"/>
                    </w:rPr>
                    <w:t xml:space="preserve"> </w:t>
                  </w:r>
                  <w:r w:rsidR="00A667C8"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　</w:t>
                  </w:r>
                </w:p>
                <w:p w:rsidR="00A667C8" w:rsidRDefault="00A667C8">
                  <w:pPr>
                    <w:widowControl/>
                    <w:ind w:firstLine="4080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保護者署名　　　　　　　　　</w:t>
                  </w:r>
                </w:p>
              </w:tc>
            </w:tr>
          </w:tbl>
          <w:p w:rsidR="00A667C8" w:rsidRDefault="00A667C8">
            <w:pPr>
              <w:widowControl/>
              <w:jc w:val="left"/>
              <w:rPr>
                <w:sz w:val="22"/>
              </w:rPr>
            </w:pPr>
          </w:p>
        </w:tc>
      </w:tr>
    </w:tbl>
    <w:p w:rsidR="00BC7676" w:rsidRDefault="00BC7676" w:rsidP="00061994">
      <w:pPr>
        <w:jc w:val="left"/>
      </w:pPr>
      <w:bookmarkStart w:id="0" w:name="_GoBack"/>
      <w:bookmarkEnd w:id="0"/>
    </w:p>
    <w:sectPr w:rsidR="00BC7676" w:rsidSect="00D24D0C">
      <w:pgSz w:w="11906" w:h="16838" w:code="9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5D" w:rsidRDefault="00C52C5D" w:rsidP="00C52C5D">
      <w:r>
        <w:separator/>
      </w:r>
    </w:p>
  </w:endnote>
  <w:endnote w:type="continuationSeparator" w:id="0">
    <w:p w:rsidR="00C52C5D" w:rsidRDefault="00C52C5D" w:rsidP="00C5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5D" w:rsidRDefault="00C52C5D" w:rsidP="00C52C5D">
      <w:r>
        <w:separator/>
      </w:r>
    </w:p>
  </w:footnote>
  <w:footnote w:type="continuationSeparator" w:id="0">
    <w:p w:rsidR="00C52C5D" w:rsidRDefault="00C52C5D" w:rsidP="00C5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BB"/>
    <w:rsid w:val="00061994"/>
    <w:rsid w:val="00064B67"/>
    <w:rsid w:val="000759ED"/>
    <w:rsid w:val="000A0D9A"/>
    <w:rsid w:val="000A62B6"/>
    <w:rsid w:val="000C0220"/>
    <w:rsid w:val="001010C1"/>
    <w:rsid w:val="00120C13"/>
    <w:rsid w:val="00191173"/>
    <w:rsid w:val="001A6EB7"/>
    <w:rsid w:val="001C07BF"/>
    <w:rsid w:val="001E111E"/>
    <w:rsid w:val="00247C32"/>
    <w:rsid w:val="0028249F"/>
    <w:rsid w:val="0029011C"/>
    <w:rsid w:val="002C2248"/>
    <w:rsid w:val="004B6FA2"/>
    <w:rsid w:val="004D49D7"/>
    <w:rsid w:val="00515B54"/>
    <w:rsid w:val="005D7ED0"/>
    <w:rsid w:val="005F7033"/>
    <w:rsid w:val="006003B2"/>
    <w:rsid w:val="0060054A"/>
    <w:rsid w:val="0061743F"/>
    <w:rsid w:val="00670F31"/>
    <w:rsid w:val="00683588"/>
    <w:rsid w:val="006A7509"/>
    <w:rsid w:val="006B72CA"/>
    <w:rsid w:val="00727679"/>
    <w:rsid w:val="007B37B9"/>
    <w:rsid w:val="007C245F"/>
    <w:rsid w:val="007C42D1"/>
    <w:rsid w:val="00882DC4"/>
    <w:rsid w:val="008867F2"/>
    <w:rsid w:val="0093738A"/>
    <w:rsid w:val="00966043"/>
    <w:rsid w:val="00966A86"/>
    <w:rsid w:val="009D3C2D"/>
    <w:rsid w:val="00A25F11"/>
    <w:rsid w:val="00A53589"/>
    <w:rsid w:val="00A554C7"/>
    <w:rsid w:val="00A667C8"/>
    <w:rsid w:val="00BC7676"/>
    <w:rsid w:val="00C10346"/>
    <w:rsid w:val="00C52C5D"/>
    <w:rsid w:val="00CE4862"/>
    <w:rsid w:val="00D24D0C"/>
    <w:rsid w:val="00D41B59"/>
    <w:rsid w:val="00D42CCB"/>
    <w:rsid w:val="00E0781F"/>
    <w:rsid w:val="00E344C2"/>
    <w:rsid w:val="00E87F91"/>
    <w:rsid w:val="00EF24BB"/>
    <w:rsid w:val="00EF6877"/>
    <w:rsid w:val="00F54E0D"/>
    <w:rsid w:val="00FB21B3"/>
    <w:rsid w:val="00FB5AEF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81FC68"/>
  <w15:docId w15:val="{520234B4-416C-4F11-8B0E-1399E687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明朝" w:cs="DejaVu Sans"/>
      <w:lang w:val="en-US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qFormat/>
    <w:pPr>
      <w:ind w:left="840"/>
    </w:pPr>
  </w:style>
  <w:style w:type="paragraph" w:styleId="a8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9">
    <w:name w:val="Table Grid"/>
    <w:basedOn w:val="a1"/>
    <w:uiPriority w:val="39"/>
    <w:rsid w:val="00120C13"/>
    <w:rPr>
      <w:rFonts w:asciiTheme="minorHAnsi" w:eastAsiaTheme="minorEastAsia" w:hAnsiTheme="minorHAns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2C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2C5D"/>
  </w:style>
  <w:style w:type="paragraph" w:styleId="ac">
    <w:name w:val="footer"/>
    <w:basedOn w:val="a"/>
    <w:link w:val="ad"/>
    <w:uiPriority w:val="99"/>
    <w:unhideWhenUsed/>
    <w:rsid w:val="00C52C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B8D0-4D4C-4120-8F3E-25EE3CC5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湯藤  奈保美</dc:creator>
  <dc:description/>
  <cp:lastModifiedBy>梅村琢</cp:lastModifiedBy>
  <cp:revision>4</cp:revision>
  <cp:lastPrinted>2019-03-19T08:36:00Z</cp:lastPrinted>
  <dcterms:created xsi:type="dcterms:W3CDTF">2019-03-15T00:00:00Z</dcterms:created>
  <dcterms:modified xsi:type="dcterms:W3CDTF">2019-03-19T08:36:00Z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