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1667A" w:rsidRPr="00313ED3" w:rsidTr="00105657">
        <w:trPr>
          <w:trHeight w:val="400"/>
        </w:trPr>
        <w:tc>
          <w:tcPr>
            <w:tcW w:w="9918" w:type="dxa"/>
            <w:gridSpan w:val="3"/>
          </w:tcPr>
          <w:p w:rsidR="00F1667A" w:rsidRPr="00313ED3" w:rsidRDefault="00F1667A" w:rsidP="00F1667A">
            <w:pPr>
              <w:suppressAutoHyphens/>
              <w:kinsoku w:val="0"/>
              <w:autoSpaceDE w:val="0"/>
              <w:autoSpaceDN w:val="0"/>
              <w:snapToGrid w:val="0"/>
              <w:spacing w:line="366" w:lineRule="atLeast"/>
              <w:jc w:val="center"/>
              <w:rPr>
                <w:rFonts w:ascii="ＭＳ ゴシック" w:eastAsia="ＭＳ ゴシック" w:hAnsi="ＭＳ ゴシック"/>
              </w:rPr>
            </w:pPr>
            <w:r w:rsidRPr="00313ED3">
              <w:rPr>
                <w:rFonts w:ascii="ＭＳ ゴシック" w:eastAsia="ＭＳ ゴシック" w:hAnsi="ＭＳ ゴシック" w:hint="eastAsia"/>
              </w:rPr>
              <w:t>認定権者記載欄</w:t>
            </w:r>
          </w:p>
        </w:tc>
      </w:tr>
      <w:tr w:rsidR="00F1667A" w:rsidRPr="00313ED3" w:rsidTr="00105657">
        <w:trPr>
          <w:trHeight w:val="305"/>
        </w:trPr>
        <w:tc>
          <w:tcPr>
            <w:tcW w:w="3306" w:type="dxa"/>
            <w:tcBorders>
              <w:top w:val="single" w:sz="24" w:space="0" w:color="auto"/>
              <w:left w:val="single" w:sz="24" w:space="0" w:color="auto"/>
              <w:bottom w:val="single" w:sz="24" w:space="0" w:color="auto"/>
              <w:right w:val="single" w:sz="24" w:space="0" w:color="auto"/>
            </w:tcBorders>
          </w:tcPr>
          <w:p w:rsidR="00F1667A" w:rsidRPr="00313ED3" w:rsidRDefault="00F1667A" w:rsidP="00F1667A">
            <w:pPr>
              <w:suppressAutoHyphens/>
              <w:kinsoku w:val="0"/>
              <w:autoSpaceDE w:val="0"/>
              <w:autoSpaceDN w:val="0"/>
              <w:snapToGrid w:val="0"/>
              <w:spacing w:line="366" w:lineRule="atLeast"/>
              <w:jc w:val="left"/>
              <w:rPr>
                <w:rFonts w:ascii="ＭＳ ゴシック" w:eastAsia="ＭＳ ゴシック" w:hAnsi="ＭＳ ゴシック"/>
              </w:rPr>
            </w:pPr>
          </w:p>
        </w:tc>
        <w:tc>
          <w:tcPr>
            <w:tcW w:w="3306" w:type="dxa"/>
            <w:tcBorders>
              <w:left w:val="single" w:sz="24" w:space="0" w:color="auto"/>
            </w:tcBorders>
          </w:tcPr>
          <w:p w:rsidR="00F1667A" w:rsidRPr="00313ED3" w:rsidRDefault="00F1667A" w:rsidP="00F1667A">
            <w:pPr>
              <w:suppressAutoHyphens/>
              <w:kinsoku w:val="0"/>
              <w:autoSpaceDE w:val="0"/>
              <w:autoSpaceDN w:val="0"/>
              <w:snapToGrid w:val="0"/>
              <w:spacing w:line="366" w:lineRule="atLeast"/>
              <w:jc w:val="left"/>
              <w:rPr>
                <w:rFonts w:ascii="ＭＳ ゴシック" w:eastAsia="ＭＳ ゴシック" w:hAnsi="ＭＳ ゴシック"/>
              </w:rPr>
            </w:pPr>
          </w:p>
        </w:tc>
        <w:tc>
          <w:tcPr>
            <w:tcW w:w="3306" w:type="dxa"/>
          </w:tcPr>
          <w:p w:rsidR="00F1667A" w:rsidRPr="00313ED3" w:rsidRDefault="00F1667A" w:rsidP="00F1667A">
            <w:pPr>
              <w:suppressAutoHyphens/>
              <w:kinsoku w:val="0"/>
              <w:autoSpaceDE w:val="0"/>
              <w:autoSpaceDN w:val="0"/>
              <w:snapToGrid w:val="0"/>
              <w:spacing w:line="366" w:lineRule="atLeast"/>
              <w:jc w:val="left"/>
              <w:rPr>
                <w:rFonts w:ascii="ＭＳ ゴシック" w:eastAsia="ＭＳ ゴシック" w:hAnsi="ＭＳ ゴシック"/>
              </w:rPr>
            </w:pPr>
          </w:p>
        </w:tc>
      </w:tr>
      <w:tr w:rsidR="00F1667A" w:rsidRPr="00313ED3" w:rsidTr="00105657">
        <w:trPr>
          <w:trHeight w:val="154"/>
        </w:trPr>
        <w:tc>
          <w:tcPr>
            <w:tcW w:w="3306" w:type="dxa"/>
            <w:tcBorders>
              <w:top w:val="single" w:sz="24" w:space="0" w:color="auto"/>
            </w:tcBorders>
          </w:tcPr>
          <w:p w:rsidR="00F1667A" w:rsidRPr="00313ED3" w:rsidRDefault="00F1667A" w:rsidP="00F1667A">
            <w:pPr>
              <w:suppressAutoHyphens/>
              <w:kinsoku w:val="0"/>
              <w:autoSpaceDE w:val="0"/>
              <w:autoSpaceDN w:val="0"/>
              <w:snapToGrid w:val="0"/>
              <w:spacing w:line="366" w:lineRule="atLeast"/>
              <w:jc w:val="left"/>
              <w:rPr>
                <w:rFonts w:ascii="ＭＳ ゴシック" w:eastAsia="ＭＳ ゴシック" w:hAnsi="ＭＳ ゴシック"/>
              </w:rPr>
            </w:pPr>
          </w:p>
        </w:tc>
        <w:tc>
          <w:tcPr>
            <w:tcW w:w="3306" w:type="dxa"/>
          </w:tcPr>
          <w:p w:rsidR="00F1667A" w:rsidRPr="00313ED3" w:rsidRDefault="00F1667A" w:rsidP="00F1667A">
            <w:pPr>
              <w:suppressAutoHyphens/>
              <w:kinsoku w:val="0"/>
              <w:autoSpaceDE w:val="0"/>
              <w:autoSpaceDN w:val="0"/>
              <w:snapToGrid w:val="0"/>
              <w:spacing w:line="366" w:lineRule="atLeast"/>
              <w:jc w:val="left"/>
              <w:rPr>
                <w:rFonts w:ascii="ＭＳ ゴシック" w:eastAsia="ＭＳ ゴシック" w:hAnsi="ＭＳ ゴシック"/>
              </w:rPr>
            </w:pPr>
          </w:p>
        </w:tc>
        <w:tc>
          <w:tcPr>
            <w:tcW w:w="3306" w:type="dxa"/>
          </w:tcPr>
          <w:p w:rsidR="00F1667A" w:rsidRPr="00313ED3" w:rsidRDefault="00F1667A" w:rsidP="00F1667A">
            <w:pPr>
              <w:suppressAutoHyphens/>
              <w:kinsoku w:val="0"/>
              <w:autoSpaceDE w:val="0"/>
              <w:autoSpaceDN w:val="0"/>
              <w:snapToGrid w:val="0"/>
              <w:spacing w:line="366" w:lineRule="atLeast"/>
              <w:jc w:val="left"/>
              <w:rPr>
                <w:rFonts w:ascii="ＭＳ ゴシック" w:eastAsia="ＭＳ ゴシック" w:hAnsi="ＭＳ ゴシック"/>
              </w:rPr>
            </w:pPr>
          </w:p>
        </w:tc>
      </w:tr>
    </w:tbl>
    <w:p w:rsidR="00F1667A" w:rsidRPr="00313ED3" w:rsidRDefault="00F1667A" w:rsidP="00F1667A">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1667A" w:rsidRPr="00313ED3" w:rsidTr="00105657">
        <w:tc>
          <w:tcPr>
            <w:tcW w:w="10035" w:type="dxa"/>
            <w:tcBorders>
              <w:top w:val="single" w:sz="4" w:space="0" w:color="000000"/>
              <w:left w:val="single" w:sz="4" w:space="0" w:color="000000"/>
              <w:bottom w:val="single" w:sz="4" w:space="0" w:color="000000"/>
              <w:right w:val="single" w:sz="4" w:space="0" w:color="000000"/>
            </w:tcBorders>
          </w:tcPr>
          <w:p w:rsidR="00F1667A" w:rsidRPr="00313ED3" w:rsidRDefault="00F1667A" w:rsidP="00F1667A">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rsidR="00F1667A" w:rsidRPr="00313ED3" w:rsidRDefault="00F1667A" w:rsidP="00F1667A">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中小企業信</w:t>
            </w:r>
            <w:r w:rsidR="00265662" w:rsidRPr="00313ED3">
              <w:rPr>
                <w:rFonts w:ascii="ＭＳ ゴシック" w:eastAsia="ＭＳ ゴシック" w:hAnsi="ＭＳ ゴシック" w:hint="eastAsia"/>
                <w:color w:val="000000"/>
                <w:kern w:val="0"/>
              </w:rPr>
              <w:t>用保険法第２条第５項第５号の規定による認定申請書（ロ－②）</w:t>
            </w:r>
          </w:p>
          <w:p w:rsidR="00F1667A" w:rsidRPr="00313ED3" w:rsidRDefault="00F1667A" w:rsidP="00F1667A">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rsidR="00F1667A" w:rsidRPr="00313ED3" w:rsidRDefault="00F1667A" w:rsidP="00F1667A">
            <w:pPr>
              <w:suppressAutoHyphens/>
              <w:kinsoku w:val="0"/>
              <w:overflowPunct w:val="0"/>
              <w:autoSpaceDE w:val="0"/>
              <w:autoSpaceDN w:val="0"/>
              <w:adjustRightInd w:val="0"/>
              <w:snapToGrid w:val="0"/>
              <w:spacing w:line="240" w:lineRule="exact"/>
              <w:ind w:rightChars="331" w:right="695"/>
              <w:jc w:val="righ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年　　月　　日</w:t>
            </w:r>
          </w:p>
          <w:p w:rsidR="00F1667A" w:rsidRPr="00313ED3" w:rsidRDefault="00F1667A" w:rsidP="00F1667A">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color w:val="000000"/>
                <w:kern w:val="0"/>
              </w:rPr>
              <w:t xml:space="preserve">  </w:t>
            </w:r>
            <w:r w:rsidR="00265662" w:rsidRPr="00313ED3">
              <w:rPr>
                <w:rFonts w:ascii="ＭＳ ゴシック" w:eastAsia="ＭＳ ゴシック" w:hAnsi="ＭＳ ゴシック" w:hint="eastAsia"/>
                <w:color w:val="000000"/>
                <w:kern w:val="0"/>
              </w:rPr>
              <w:t xml:space="preserve">中　津　川　市　長　　</w:t>
            </w:r>
            <w:r w:rsidRPr="00313ED3">
              <w:rPr>
                <w:rFonts w:ascii="ＭＳ ゴシック" w:eastAsia="ＭＳ ゴシック" w:hAnsi="ＭＳ ゴシック" w:hint="eastAsia"/>
                <w:color w:val="000000"/>
                <w:kern w:val="0"/>
              </w:rPr>
              <w:t>殿</w:t>
            </w:r>
            <w:bookmarkStart w:id="0" w:name="_GoBack"/>
            <w:bookmarkEnd w:id="0"/>
          </w:p>
          <w:p w:rsidR="00F1667A" w:rsidRPr="00313ED3" w:rsidRDefault="00F1667A" w:rsidP="00F1667A">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hint="eastAsia"/>
                <w:color w:val="000000"/>
                <w:kern w:val="0"/>
                <w:lang w:eastAsia="zh-TW"/>
              </w:rPr>
              <w:t>申請者</w:t>
            </w:r>
          </w:p>
          <w:p w:rsidR="00F1667A" w:rsidRPr="00313ED3" w:rsidRDefault="00265662" w:rsidP="00265662">
            <w:pPr>
              <w:adjustRightInd w:val="0"/>
              <w:snapToGrid w:val="0"/>
              <w:ind w:firstLineChars="2500" w:firstLine="5250"/>
              <w:rPr>
                <w:rFonts w:ascii="ＭＳ ゴシック" w:eastAsia="ＭＳ ゴシック" w:hAnsi="ＭＳ ゴシック"/>
                <w:u w:val="single"/>
              </w:rPr>
            </w:pPr>
            <w:r w:rsidRPr="00313ED3">
              <w:rPr>
                <w:rFonts w:ascii="ＭＳ ゴシック" w:eastAsia="ＭＳ ゴシック" w:hAnsi="ＭＳ ゴシック" w:hint="eastAsia"/>
                <w:u w:val="single"/>
              </w:rPr>
              <w:t xml:space="preserve">住　所　　　　　　　　　　　　　　　　　</w:t>
            </w:r>
          </w:p>
          <w:p w:rsidR="00F1667A" w:rsidRPr="00313ED3" w:rsidRDefault="00265662" w:rsidP="00265662">
            <w:pPr>
              <w:adjustRightInd w:val="0"/>
              <w:snapToGrid w:val="0"/>
              <w:ind w:firstLineChars="2500" w:firstLine="5250"/>
              <w:rPr>
                <w:rFonts w:ascii="ＭＳ ゴシック" w:eastAsia="ＭＳ ゴシック" w:hAnsi="ＭＳ ゴシック"/>
                <w:u w:val="single"/>
              </w:rPr>
            </w:pPr>
            <w:r w:rsidRPr="00313ED3">
              <w:rPr>
                <w:rFonts w:ascii="ＭＳ ゴシック" w:eastAsia="ＭＳ ゴシック" w:hAnsi="ＭＳ ゴシック" w:hint="eastAsia"/>
                <w:u w:val="single"/>
              </w:rPr>
              <w:t xml:space="preserve">氏　名　　　　　　　　　　　　　　　　　</w:t>
            </w:r>
          </w:p>
          <w:p w:rsidR="00F1667A" w:rsidRPr="00313ED3" w:rsidRDefault="00F1667A" w:rsidP="00F1667A">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F1667A" w:rsidRPr="00313ED3" w:rsidRDefault="00F1667A" w:rsidP="00265662">
            <w:pPr>
              <w:adjustRightInd w:val="0"/>
              <w:snapToGrid w:val="0"/>
              <w:rPr>
                <w:rFonts w:ascii="ＭＳ ゴシック" w:eastAsia="ＭＳ ゴシック" w:hAnsi="ＭＳ ゴシック"/>
              </w:rPr>
            </w:pPr>
            <w:r w:rsidRPr="00313ED3">
              <w:rPr>
                <w:rFonts w:ascii="ＭＳ ゴシック" w:eastAsia="ＭＳ ゴシック" w:hAnsi="ＭＳ ゴシック" w:hint="eastAsia"/>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F1667A" w:rsidRPr="00313ED3" w:rsidRDefault="00F1667A" w:rsidP="00F1667A">
            <w:pPr>
              <w:pStyle w:val="a4"/>
              <w:snapToGrid w:val="0"/>
              <w:jc w:val="left"/>
            </w:pPr>
            <w:r w:rsidRPr="00313ED3">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F1667A" w:rsidRPr="00313ED3" w:rsidTr="00105657">
              <w:trPr>
                <w:trHeight w:val="366"/>
              </w:trPr>
              <w:tc>
                <w:tcPr>
                  <w:tcW w:w="3263" w:type="dxa"/>
                  <w:tcBorders>
                    <w:top w:val="single" w:sz="24" w:space="0" w:color="auto"/>
                    <w:left w:val="single" w:sz="24" w:space="0" w:color="auto"/>
                    <w:bottom w:val="single" w:sz="24" w:space="0" w:color="auto"/>
                    <w:right w:val="single" w:sz="24" w:space="0" w:color="auto"/>
                  </w:tcBorders>
                </w:tcPr>
                <w:p w:rsidR="00F1667A" w:rsidRPr="00313ED3" w:rsidRDefault="00F1667A" w:rsidP="00F1667A">
                  <w:pPr>
                    <w:suppressAutoHyphens/>
                    <w:kinsoku w:val="0"/>
                    <w:overflowPunct w:val="0"/>
                    <w:autoSpaceDE w:val="0"/>
                    <w:autoSpaceDN w:val="0"/>
                    <w:adjustRightInd w:val="0"/>
                    <w:snapToGri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F1667A" w:rsidRPr="00313ED3" w:rsidRDefault="00F1667A" w:rsidP="00F1667A">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1667A" w:rsidRPr="00313ED3" w:rsidRDefault="00F1667A" w:rsidP="00F1667A">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r>
            <w:tr w:rsidR="00F1667A" w:rsidRPr="00313ED3" w:rsidTr="00105657">
              <w:trPr>
                <w:trHeight w:val="381"/>
              </w:trPr>
              <w:tc>
                <w:tcPr>
                  <w:tcW w:w="3263" w:type="dxa"/>
                  <w:tcBorders>
                    <w:top w:val="single" w:sz="24" w:space="0" w:color="auto"/>
                  </w:tcBorders>
                </w:tcPr>
                <w:p w:rsidR="00F1667A" w:rsidRPr="00313ED3" w:rsidRDefault="00F1667A" w:rsidP="00F1667A">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1667A" w:rsidRPr="00313ED3" w:rsidRDefault="00F1667A" w:rsidP="00F1667A">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1667A" w:rsidRPr="00313ED3" w:rsidRDefault="00F1667A" w:rsidP="00F1667A">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r>
          </w:tbl>
          <w:p w:rsidR="00F1667A"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w:t>
            </w:r>
            <w:r w:rsidRPr="00313ED3">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1F0D92" w:rsidRPr="00313ED3" w:rsidRDefault="001F0D92"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rPr>
            </w:pPr>
          </w:p>
          <w:p w:rsidR="00F1667A" w:rsidRPr="00313ED3" w:rsidRDefault="00F1667A" w:rsidP="00F1667A">
            <w:pPr>
              <w:suppressAutoHyphens/>
              <w:kinsoku w:val="0"/>
              <w:overflowPunct w:val="0"/>
              <w:autoSpaceDE w:val="0"/>
              <w:autoSpaceDN w:val="0"/>
              <w:adjustRightInd w:val="0"/>
              <w:snapToGrid w:val="0"/>
              <w:spacing w:line="60" w:lineRule="auto"/>
              <w:ind w:rightChars="232" w:right="487"/>
              <w:jc w:val="left"/>
              <w:textAlignment w:val="baseline"/>
              <w:rPr>
                <w:rFonts w:ascii="ＭＳ ゴシック" w:eastAsia="ＭＳ ゴシック" w:hAnsi="ＭＳ ゴシック"/>
                <w:color w:val="000000"/>
                <w:spacing w:val="16"/>
                <w:kern w:val="0"/>
              </w:rPr>
            </w:pPr>
          </w:p>
          <w:p w:rsidR="00F1667A" w:rsidRPr="00313ED3" w:rsidRDefault="00F1667A" w:rsidP="00F1667A">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16"/>
                <w:kern w:val="0"/>
                <w:lang w:eastAsia="zh-TW"/>
              </w:rPr>
            </w:pPr>
            <w:r w:rsidRPr="00313ED3">
              <w:rPr>
                <w:rFonts w:ascii="ＭＳ ゴシック" w:eastAsia="ＭＳ ゴシック" w:hAnsi="ＭＳ ゴシック" w:hint="eastAsia"/>
                <w:color w:val="000000"/>
                <w:kern w:val="0"/>
                <w:lang w:eastAsia="zh-TW"/>
              </w:rPr>
              <w:t>記</w:t>
            </w:r>
          </w:p>
          <w:p w:rsidR="00F1667A" w:rsidRPr="00313ED3" w:rsidRDefault="00F1667A" w:rsidP="00F1667A">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lang w:eastAsia="zh-TW"/>
              </w:rPr>
            </w:pPr>
          </w:p>
          <w:p w:rsidR="00F1667A" w:rsidRPr="00313ED3" w:rsidRDefault="00F1667A" w:rsidP="00F1667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lang w:eastAsia="zh-TW"/>
              </w:rPr>
            </w:pPr>
            <w:r w:rsidRPr="00313ED3">
              <w:rPr>
                <w:rFonts w:ascii="ＭＳ ゴシック" w:eastAsia="ＭＳ ゴシック" w:hAnsi="ＭＳ ゴシック" w:hint="eastAsia"/>
                <w:color w:val="000000"/>
                <w:spacing w:val="16"/>
                <w:kern w:val="0"/>
                <w:lang w:eastAsia="zh-TW"/>
              </w:rPr>
              <w:t xml:space="preserve">事業開始年月日　　　　　　　　　　　　　　　　　　　　　　</w:t>
            </w:r>
            <w:r w:rsidRPr="00313ED3">
              <w:rPr>
                <w:rFonts w:ascii="ＭＳ ゴシック" w:eastAsia="ＭＳ ゴシック" w:hAnsi="ＭＳ ゴシック" w:hint="eastAsia"/>
                <w:color w:val="000000"/>
                <w:spacing w:val="16"/>
                <w:kern w:val="0"/>
                <w:u w:val="single"/>
                <w:lang w:eastAsia="zh-TW"/>
              </w:rPr>
              <w:t xml:space="preserve">　　　年　　　月　　　日</w:t>
            </w:r>
          </w:p>
          <w:p w:rsidR="00F9451A" w:rsidRPr="00313ED3" w:rsidRDefault="00F9451A" w:rsidP="00F1667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p>
          <w:p w:rsidR="00F1667A" w:rsidRPr="00313ED3" w:rsidRDefault="00F1667A" w:rsidP="00F1667A">
            <w:pPr>
              <w:pStyle w:val="a3"/>
              <w:numPr>
                <w:ilvl w:val="0"/>
                <w:numId w:val="2"/>
              </w:numPr>
              <w:suppressAutoHyphens/>
              <w:kinsoku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原油等の仕入単価の上昇（注２）</w:t>
            </w:r>
          </w:p>
          <w:p w:rsidR="00F1667A" w:rsidRPr="00313ED3" w:rsidRDefault="00F1667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Ｅ</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hint="eastAsia"/>
                <w:color w:val="000000"/>
                <w:kern w:val="0"/>
                <w:u w:val="single"/>
              </w:rPr>
              <w:t>指定業種に係る上昇率</w:t>
            </w:r>
            <w:r w:rsidRPr="00313ED3">
              <w:rPr>
                <w:rFonts w:ascii="ＭＳ ゴシック" w:eastAsia="ＭＳ ゴシック" w:hAnsi="ＭＳ ゴシック"/>
                <w:color w:val="000000"/>
                <w:kern w:val="0"/>
                <w:u w:val="single"/>
              </w:rPr>
              <w:softHyphen/>
            </w:r>
            <w:r w:rsidRPr="00313ED3">
              <w:rPr>
                <w:rFonts w:ascii="ＭＳ ゴシック" w:eastAsia="ＭＳ ゴシック" w:hAnsi="ＭＳ ゴシック"/>
                <w:color w:val="000000"/>
                <w:kern w:val="0"/>
                <w:u w:val="single"/>
              </w:rPr>
              <w:softHyphen/>
            </w:r>
            <w:r w:rsidRPr="00313ED3">
              <w:rPr>
                <w:rFonts w:ascii="ＭＳ ゴシック" w:eastAsia="ＭＳ ゴシック" w:hAnsi="ＭＳ ゴシック" w:hint="eastAsia"/>
                <w:color w:val="000000"/>
                <w:kern w:val="0"/>
                <w:u w:val="single"/>
              </w:rPr>
              <w:t xml:space="preserve">　　　　　　　   ％</w:t>
            </w: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 xml:space="preserve">　　　　　ｅ</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w:t>
            </w:r>
            <w:r w:rsidRPr="00313ED3">
              <w:rPr>
                <w:rFonts w:ascii="ＭＳ ゴシック" w:eastAsia="ＭＳ ゴシック" w:hAnsi="ＭＳ ゴシック"/>
                <w:color w:val="000000"/>
                <w:kern w:val="0"/>
              </w:rPr>
              <w:t>100</w:t>
            </w:r>
            <w:r w:rsidRPr="00313ED3">
              <w:rPr>
                <w:rFonts w:ascii="ＭＳ ゴシック" w:eastAsia="ＭＳ ゴシック" w:hAnsi="ＭＳ ゴシック" w:hint="eastAsia"/>
                <w:color w:val="000000"/>
                <w:kern w:val="0"/>
              </w:rPr>
              <w:t>－</w:t>
            </w:r>
            <w:r w:rsidRPr="00313ED3">
              <w:rPr>
                <w:rFonts w:ascii="ＭＳ ゴシック" w:eastAsia="ＭＳ ゴシック" w:hAnsi="ＭＳ ゴシック"/>
                <w:color w:val="000000"/>
                <w:kern w:val="0"/>
              </w:rPr>
              <w:t>100</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w:t>
            </w: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 xml:space="preserve">　Ｅ：原油等の最近１か月間における平均仕入れ単価</w:t>
            </w:r>
            <w:r w:rsidRPr="00313ED3">
              <w:rPr>
                <w:rFonts w:ascii="ＭＳ ゴシック" w:eastAsia="ＭＳ ゴシック" w:hAnsi="ＭＳ ゴシック" w:hint="eastAsia"/>
                <w:color w:val="000000"/>
                <w:spacing w:val="16"/>
                <w:kern w:val="0"/>
              </w:rPr>
              <w:t xml:space="preserve">　　 </w:t>
            </w:r>
            <w:r w:rsidRPr="00313ED3">
              <w:rPr>
                <w:rFonts w:ascii="ＭＳ ゴシック" w:eastAsia="ＭＳ ゴシック" w:hAnsi="ＭＳ ゴシック"/>
                <w:color w:val="000000"/>
                <w:spacing w:val="16"/>
                <w:kern w:val="0"/>
              </w:rPr>
              <w:t xml:space="preserve"> </w:t>
            </w:r>
            <w:r w:rsidRPr="00313ED3">
              <w:rPr>
                <w:rFonts w:ascii="ＭＳ ゴシック" w:eastAsia="ＭＳ ゴシック" w:hAnsi="ＭＳ ゴシック" w:hint="eastAsia"/>
                <w:color w:val="000000"/>
                <w:spacing w:val="16"/>
                <w:kern w:val="0"/>
                <w:u w:val="single"/>
              </w:rPr>
              <w:t>指定業種に係る平均仕入単価　　　円</w:t>
            </w:r>
          </w:p>
          <w:p w:rsidR="00F1667A" w:rsidRPr="00313ED3" w:rsidRDefault="00F1667A" w:rsidP="00F1667A">
            <w:pPr>
              <w:suppressAutoHyphens/>
              <w:kinsoku w:val="0"/>
              <w:overflowPunct w:val="0"/>
              <w:autoSpaceDE w:val="0"/>
              <w:autoSpaceDN w:val="0"/>
              <w:adjustRightInd w:val="0"/>
              <w:snapToGri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spacing w:val="16"/>
                <w:kern w:val="0"/>
              </w:rPr>
              <w:t xml:space="preserve">（　　　年　　　月）　 </w:t>
            </w:r>
            <w:r w:rsidRPr="00313ED3">
              <w:rPr>
                <w:rFonts w:ascii="ＭＳ ゴシック" w:eastAsia="ＭＳ ゴシック" w:hAnsi="ＭＳ ゴシック"/>
                <w:color w:val="000000"/>
                <w:spacing w:val="16"/>
                <w:kern w:val="0"/>
              </w:rPr>
              <w:t xml:space="preserve">                 </w:t>
            </w: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 xml:space="preserve">　ｅ：Ｅの期間に対応する前年１か月間の平均仕入れ単価</w:t>
            </w:r>
            <w:r w:rsidRPr="00313ED3">
              <w:rPr>
                <w:rFonts w:ascii="ＭＳ ゴシック" w:eastAsia="ＭＳ ゴシック" w:hAnsi="ＭＳ ゴシック" w:hint="eastAsia"/>
                <w:color w:val="000000"/>
                <w:spacing w:val="16"/>
                <w:kern w:val="0"/>
              </w:rPr>
              <w:t xml:space="preserve"> </w:t>
            </w:r>
            <w:r w:rsidRPr="00313ED3">
              <w:rPr>
                <w:rFonts w:ascii="ＭＳ ゴシック" w:eastAsia="ＭＳ ゴシック" w:hAnsi="ＭＳ ゴシック"/>
                <w:color w:val="000000"/>
                <w:spacing w:val="16"/>
                <w:kern w:val="0"/>
              </w:rPr>
              <w:t xml:space="preserve"> </w:t>
            </w:r>
            <w:r w:rsidRPr="00313ED3">
              <w:rPr>
                <w:rFonts w:ascii="ＭＳ ゴシック" w:eastAsia="ＭＳ ゴシック" w:hAnsi="ＭＳ ゴシック" w:hint="eastAsia"/>
                <w:color w:val="000000"/>
                <w:spacing w:val="16"/>
                <w:kern w:val="0"/>
                <w:u w:val="single"/>
              </w:rPr>
              <w:t>指定業種に係る平均仕入単価 　 　円</w:t>
            </w:r>
          </w:p>
          <w:p w:rsidR="00F1667A" w:rsidRPr="00313ED3" w:rsidRDefault="00F1667A" w:rsidP="00F1667A">
            <w:pPr>
              <w:suppressAutoHyphens/>
              <w:kinsoku w:val="0"/>
              <w:overflowPunct w:val="0"/>
              <w:autoSpaceDE w:val="0"/>
              <w:autoSpaceDN w:val="0"/>
              <w:adjustRightInd w:val="0"/>
              <w:snapToGrid w:val="0"/>
              <w:spacing w:line="240" w:lineRule="exact"/>
              <w:ind w:firstLineChars="250" w:firstLine="605"/>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spacing w:val="16"/>
                <w:kern w:val="0"/>
              </w:rPr>
              <w:t xml:space="preserve">（　　　年　　　月） </w:t>
            </w:r>
            <w:r w:rsidRPr="00313ED3">
              <w:rPr>
                <w:rFonts w:ascii="ＭＳ ゴシック" w:eastAsia="ＭＳ ゴシック" w:hAnsi="ＭＳ ゴシック"/>
                <w:color w:val="000000"/>
                <w:spacing w:val="16"/>
                <w:kern w:val="0"/>
              </w:rPr>
              <w:t xml:space="preserve">                    </w:t>
            </w:r>
          </w:p>
          <w:p w:rsidR="00F9451A" w:rsidRPr="00313ED3" w:rsidRDefault="00F9451A" w:rsidP="00F9451A">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rPr>
            </w:pPr>
          </w:p>
          <w:p w:rsidR="00F1667A" w:rsidRPr="00313ED3" w:rsidRDefault="00F1667A" w:rsidP="00F1667A">
            <w:pPr>
              <w:pStyle w:val="a3"/>
              <w:numPr>
                <w:ilvl w:val="0"/>
                <w:numId w:val="2"/>
              </w:numPr>
              <w:suppressAutoHyphens/>
              <w:kinsoku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原油等が売上原価に占める割合（注２）</w:t>
            </w:r>
          </w:p>
          <w:p w:rsidR="00F1667A" w:rsidRPr="00313ED3" w:rsidRDefault="00F1667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hint="eastAsia"/>
                <w:color w:val="000000"/>
                <w:kern w:val="0"/>
                <w:u w:val="single" w:color="000000"/>
              </w:rPr>
              <w:t>Ｓ</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u w:val="single"/>
              </w:rPr>
              <w:t>指定業種に係る依存率</w:t>
            </w:r>
            <w:r w:rsidRPr="00313ED3">
              <w:rPr>
                <w:rFonts w:ascii="ＭＳ ゴシック" w:eastAsia="ＭＳ ゴシック" w:hAnsi="ＭＳ ゴシック" w:hint="eastAsia"/>
                <w:color w:val="000000"/>
                <w:kern w:val="0"/>
                <w:u w:val="single" w:color="000000"/>
              </w:rPr>
              <w:t xml:space="preserve">　　　　　　　　％</w:t>
            </w:r>
          </w:p>
          <w:p w:rsidR="00F1667A" w:rsidRPr="00313ED3" w:rsidRDefault="00F1667A" w:rsidP="00F1667A">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u w:val="single" w:color="000000"/>
              </w:rPr>
            </w:pP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Ｃ</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w:t>
            </w:r>
            <w:r w:rsidRPr="00313ED3">
              <w:rPr>
                <w:rFonts w:ascii="ＭＳ ゴシック" w:eastAsia="ＭＳ ゴシック" w:hAnsi="ＭＳ ゴシック"/>
                <w:color w:val="000000"/>
                <w:kern w:val="0"/>
              </w:rPr>
              <w:t xml:space="preserve">100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u w:val="single"/>
              </w:rPr>
              <w:t>全体に係る依存率</w:t>
            </w:r>
            <w:r w:rsidRPr="00313ED3">
              <w:rPr>
                <w:rFonts w:ascii="ＭＳ ゴシック" w:eastAsia="ＭＳ ゴシック" w:hAnsi="ＭＳ ゴシック" w:hint="eastAsia"/>
                <w:color w:val="000000"/>
                <w:kern w:val="0"/>
                <w:u w:val="single" w:color="00000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 xml:space="preserve">　　       ％</w:t>
            </w:r>
          </w:p>
          <w:p w:rsidR="00F1667A" w:rsidRPr="00313ED3" w:rsidRDefault="00F1667A" w:rsidP="00F1667A">
            <w:pPr>
              <w:suppressAutoHyphens/>
              <w:kinsoku w:val="0"/>
              <w:overflowPunct w:val="0"/>
              <w:autoSpaceDE w:val="0"/>
              <w:autoSpaceDN w:val="0"/>
              <w:adjustRightInd w:val="0"/>
              <w:snapToGri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Ｃ：最近１か月の売上原価</w:t>
            </w:r>
            <w:r w:rsidRPr="00313ED3">
              <w:rPr>
                <w:rFonts w:ascii="ＭＳ ゴシック" w:eastAsia="ＭＳ ゴシック" w:hAnsi="ＭＳ ゴシック" w:hint="eastAsia"/>
                <w:color w:val="000000"/>
                <w:spacing w:val="16"/>
                <w:kern w:val="0"/>
              </w:rPr>
              <w:t xml:space="preserve">     　　　　　　　 </w:t>
            </w:r>
            <w:r w:rsidRPr="00313ED3">
              <w:rPr>
                <w:rFonts w:ascii="ＭＳ ゴシック" w:eastAsia="ＭＳ ゴシック" w:hAnsi="ＭＳ ゴシック"/>
                <w:color w:val="000000"/>
                <w:spacing w:val="16"/>
                <w:kern w:val="0"/>
              </w:rPr>
              <w:t xml:space="preserve"> </w:t>
            </w:r>
            <w:r w:rsidRPr="00313ED3">
              <w:rPr>
                <w:rFonts w:ascii="ＭＳ ゴシック" w:eastAsia="ＭＳ ゴシック" w:hAnsi="ＭＳ ゴシック" w:hint="eastAsia"/>
                <w:color w:val="000000"/>
                <w:spacing w:val="16"/>
                <w:kern w:val="0"/>
                <w:u w:val="single"/>
              </w:rPr>
              <w:t xml:space="preserve">指定業種に係る売上原価 </w:t>
            </w:r>
            <w:r w:rsidRPr="00313ED3">
              <w:rPr>
                <w:rFonts w:ascii="ＭＳ ゴシック" w:eastAsia="ＭＳ ゴシック" w:hAnsi="ＭＳ ゴシック" w:hint="eastAsia"/>
                <w:color w:val="000000"/>
                <w:kern w:val="0"/>
                <w:u w:val="single" w:color="000000"/>
              </w:rPr>
              <w:t xml:space="preserve">　　　　　　　円</w:t>
            </w:r>
          </w:p>
          <w:p w:rsidR="00F1667A" w:rsidRPr="00313ED3" w:rsidRDefault="00F1667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313ED3">
              <w:rPr>
                <w:rFonts w:ascii="ＭＳ ゴシック" w:eastAsia="ＭＳ ゴシック" w:hAnsi="ＭＳ ゴシック" w:hint="eastAsia"/>
                <w:color w:val="000000"/>
                <w:kern w:val="0"/>
              </w:rPr>
              <w:t xml:space="preserve">　　　（　　　年　　　月）　　　　　　　　　　　　 </w:t>
            </w:r>
            <w:r w:rsidRPr="00313ED3">
              <w:rPr>
                <w:rFonts w:ascii="ＭＳ ゴシック" w:eastAsia="ＭＳ ゴシック" w:hAnsi="ＭＳ ゴシック" w:hint="eastAsia"/>
                <w:color w:val="000000"/>
                <w:kern w:val="0"/>
                <w:u w:val="single"/>
              </w:rPr>
              <w:t>全体にかかる売上原価</w:t>
            </w:r>
            <w:r w:rsidRPr="00313ED3">
              <w:rPr>
                <w:rFonts w:ascii="ＭＳ ゴシック" w:eastAsia="ＭＳ ゴシック" w:hAnsi="ＭＳ ゴシック" w:hint="eastAsia"/>
                <w:color w:val="000000"/>
                <w:kern w:val="0"/>
                <w:u w:val="single" w:color="000000"/>
              </w:rPr>
              <w:t xml:space="preserve">　　　　　　　　　　 円</w:t>
            </w: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Ｓ：Ｃの売上原価に対応する原油等の仕入額</w:t>
            </w:r>
            <w:r w:rsidRPr="00313ED3">
              <w:rPr>
                <w:rFonts w:ascii="ＭＳ ゴシック" w:eastAsia="ＭＳ ゴシック" w:hAnsi="ＭＳ ゴシック" w:hint="eastAsia"/>
                <w:color w:val="000000"/>
                <w:spacing w:val="16"/>
                <w:kern w:val="0"/>
              </w:rPr>
              <w:t xml:space="preserve">    </w:t>
            </w:r>
            <w:r w:rsidRPr="00313ED3">
              <w:rPr>
                <w:rFonts w:ascii="ＭＳ ゴシック" w:eastAsia="ＭＳ ゴシック" w:hAnsi="ＭＳ ゴシック"/>
                <w:color w:val="000000"/>
                <w:spacing w:val="16"/>
                <w:kern w:val="0"/>
              </w:rPr>
              <w:t xml:space="preserve"> </w:t>
            </w:r>
            <w:r w:rsidRPr="00313ED3">
              <w:rPr>
                <w:rFonts w:ascii="ＭＳ ゴシック" w:eastAsia="ＭＳ ゴシック" w:hAnsi="ＭＳ ゴシック" w:hint="eastAsia"/>
                <w:color w:val="000000"/>
                <w:spacing w:val="16"/>
                <w:kern w:val="0"/>
              </w:rPr>
              <w:t xml:space="preserve">　</w:t>
            </w:r>
            <w:r w:rsidRPr="00313ED3">
              <w:rPr>
                <w:rFonts w:ascii="ＭＳ ゴシック" w:eastAsia="ＭＳ ゴシック" w:hAnsi="ＭＳ ゴシック" w:hint="eastAsia"/>
                <w:color w:val="000000"/>
                <w:spacing w:val="16"/>
                <w:kern w:val="0"/>
                <w:u w:val="single"/>
              </w:rPr>
              <w:t>指定業種に係る仕入額</w:t>
            </w:r>
            <w:r w:rsidRPr="00313ED3">
              <w:rPr>
                <w:rFonts w:ascii="ＭＳ ゴシック" w:eastAsia="ＭＳ ゴシック" w:hAnsi="ＭＳ ゴシック" w:hint="eastAsia"/>
                <w:color w:val="000000"/>
                <w:kern w:val="0"/>
                <w:u w:val="single" w:color="00000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 xml:space="preserve">　　 円</w:t>
            </w:r>
          </w:p>
          <w:p w:rsidR="00F1667A" w:rsidRPr="00313ED3" w:rsidRDefault="00F1667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hint="eastAsia"/>
                <w:color w:val="000000"/>
                <w:kern w:val="0"/>
                <w:u w:val="single"/>
              </w:rPr>
              <w:t>全体に係る仕入額</w:t>
            </w:r>
            <w:r w:rsidRPr="00313ED3">
              <w:rPr>
                <w:rFonts w:ascii="ＭＳ ゴシック" w:eastAsia="ＭＳ ゴシック" w:hAnsi="ＭＳ ゴシック" w:hint="eastAsia"/>
                <w:color w:val="000000"/>
                <w:kern w:val="0"/>
                <w:u w:val="single" w:color="000000"/>
              </w:rPr>
              <w:t xml:space="preserve">　　　　　　　　　　　　 円</w:t>
            </w:r>
          </w:p>
          <w:p w:rsidR="00F9451A" w:rsidRPr="00313ED3" w:rsidRDefault="00F9451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rsidR="00F1667A" w:rsidRPr="00313ED3" w:rsidRDefault="00F1667A" w:rsidP="00F1667A">
            <w:pPr>
              <w:pStyle w:val="a3"/>
              <w:numPr>
                <w:ilvl w:val="0"/>
                <w:numId w:val="2"/>
              </w:numPr>
              <w:suppressAutoHyphens/>
              <w:kinsoku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製品等価格への転嫁の状況（注３）</w:t>
            </w:r>
          </w:p>
          <w:p w:rsidR="00F1667A" w:rsidRPr="00313ED3" w:rsidRDefault="00F1667A" w:rsidP="00F1667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Ａ</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ａ</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u w:val="single"/>
              </w:rPr>
              <w:t xml:space="preserve">指定業種に係る転嫁の状況　Ｐ＝　 </w:t>
            </w:r>
            <w:r w:rsidRPr="00313ED3">
              <w:rPr>
                <w:rFonts w:ascii="ＭＳ ゴシック" w:eastAsia="ＭＳ ゴシック" w:hAnsi="ＭＳ ゴシック"/>
                <w:color w:val="000000"/>
                <w:kern w:val="0"/>
                <w:u w:val="single"/>
              </w:rPr>
              <w:t xml:space="preserve"> </w:t>
            </w:r>
            <w:r w:rsidRPr="00313ED3">
              <w:rPr>
                <w:rFonts w:ascii="ＭＳ ゴシック" w:eastAsia="ＭＳ ゴシック" w:hAnsi="ＭＳ ゴシック" w:hint="eastAsia"/>
                <w:color w:val="000000"/>
                <w:kern w:val="0"/>
                <w:u w:val="single"/>
              </w:rPr>
              <w:t xml:space="preserve">　　　</w:t>
            </w:r>
          </w:p>
          <w:p w:rsidR="00F1667A" w:rsidRPr="00313ED3" w:rsidRDefault="00F1667A" w:rsidP="00F1667A">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Ｂ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ｂ</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＝Ｐ</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 xml:space="preserve">　　　　　　    </w:t>
            </w: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u w:val="single"/>
              </w:rPr>
              <w:t>全体に係る転嫁の状況</w:t>
            </w:r>
            <w:r w:rsidRPr="00313ED3">
              <w:rPr>
                <w:rFonts w:ascii="ＭＳ ゴシック" w:eastAsia="ＭＳ ゴシック" w:hAnsi="ＭＳ ゴシック" w:hint="eastAsia"/>
                <w:color w:val="000000"/>
                <w:kern w:val="0"/>
                <w:u w:val="single" w:color="000000"/>
              </w:rPr>
              <w:t xml:space="preserve">　Ｐ＝</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 xml:space="preserve">　</w:t>
            </w: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Ａ：最近３か月間の原油等の仕入額</w:t>
            </w:r>
            <w:r w:rsidRPr="00313ED3">
              <w:rPr>
                <w:rFonts w:ascii="ＭＳ ゴシック" w:eastAsia="ＭＳ ゴシック" w:hAnsi="ＭＳ ゴシック" w:hint="eastAsia"/>
                <w:color w:val="000000"/>
                <w:spacing w:val="16"/>
                <w:kern w:val="0"/>
              </w:rPr>
              <w:t xml:space="preserve">   　　　　　　　</w:t>
            </w:r>
            <w:r w:rsidRPr="00313ED3">
              <w:rPr>
                <w:rFonts w:ascii="ＭＳ ゴシック" w:eastAsia="ＭＳ ゴシック" w:hAnsi="ＭＳ ゴシック" w:hint="eastAsia"/>
                <w:color w:val="000000"/>
                <w:spacing w:val="16"/>
                <w:kern w:val="0"/>
                <w:u w:val="single"/>
              </w:rPr>
              <w:t xml:space="preserve">指定業種に係る仕入額           </w:t>
            </w:r>
            <w:r w:rsidRPr="00313ED3">
              <w:rPr>
                <w:rFonts w:ascii="ＭＳ ゴシック" w:eastAsia="ＭＳ ゴシック" w:hAnsi="ＭＳ ゴシック" w:hint="eastAsia"/>
                <w:color w:val="000000"/>
                <w:kern w:val="0"/>
                <w:u w:val="single" w:color="000000"/>
              </w:rPr>
              <w:t>円</w:t>
            </w:r>
          </w:p>
          <w:p w:rsidR="00F1667A" w:rsidRPr="00313ED3" w:rsidRDefault="00F1667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313ED3">
              <w:rPr>
                <w:rFonts w:ascii="ＭＳ ゴシック" w:eastAsia="ＭＳ ゴシック" w:hAnsi="ＭＳ ゴシック" w:hint="eastAsia"/>
                <w:color w:val="000000"/>
                <w:kern w:val="0"/>
              </w:rPr>
              <w:t xml:space="preserve">　　　（　　　年　　　月　　～　　　年　　　月）　　　</w:t>
            </w:r>
            <w:r w:rsidRPr="00313ED3">
              <w:rPr>
                <w:rFonts w:ascii="ＭＳ ゴシック" w:eastAsia="ＭＳ ゴシック" w:hAnsi="ＭＳ ゴシック" w:hint="eastAsia"/>
                <w:color w:val="000000"/>
                <w:kern w:val="0"/>
                <w:u w:val="single"/>
              </w:rPr>
              <w:t xml:space="preserve">全体に係る仕入額　</w:t>
            </w:r>
            <w:r w:rsidRPr="00313ED3">
              <w:rPr>
                <w:rFonts w:ascii="ＭＳ ゴシック" w:eastAsia="ＭＳ ゴシック" w:hAnsi="ＭＳ ゴシック" w:hint="eastAsia"/>
                <w:color w:val="000000"/>
                <w:kern w:val="0"/>
                <w:u w:val="single" w:color="00000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 xml:space="preserve">　　　　　　　円</w:t>
            </w: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313ED3">
              <w:rPr>
                <w:rFonts w:ascii="ＭＳ ゴシック" w:eastAsia="ＭＳ ゴシック" w:hAnsi="ＭＳ ゴシック" w:hint="eastAsia"/>
                <w:color w:val="000000"/>
                <w:kern w:val="0"/>
              </w:rPr>
              <w:t xml:space="preserve">　ａ：Ａの期間に対応する前年３か月間の原油等の仕入額　</w:t>
            </w:r>
            <w:r w:rsidRPr="00313ED3">
              <w:rPr>
                <w:rFonts w:ascii="ＭＳ ゴシック" w:eastAsia="ＭＳ ゴシック" w:hAnsi="ＭＳ ゴシック" w:hint="eastAsia"/>
                <w:color w:val="000000"/>
                <w:spacing w:val="16"/>
                <w:kern w:val="0"/>
                <w:u w:val="single"/>
              </w:rPr>
              <w:t xml:space="preserve">指定業種に係る仕入額　 </w:t>
            </w:r>
            <w:r w:rsidRPr="00313ED3">
              <w:rPr>
                <w:rFonts w:ascii="ＭＳ ゴシック" w:eastAsia="ＭＳ ゴシック" w:hAnsi="ＭＳ ゴシック"/>
                <w:color w:val="000000"/>
                <w:spacing w:val="16"/>
                <w:kern w:val="0"/>
                <w:u w:val="single"/>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 xml:space="preserve">　  　 円</w:t>
            </w:r>
          </w:p>
          <w:p w:rsidR="00F1667A" w:rsidRPr="00313ED3" w:rsidRDefault="00F1667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313ED3">
              <w:rPr>
                <w:rFonts w:ascii="ＭＳ ゴシック" w:eastAsia="ＭＳ ゴシック" w:hAnsi="ＭＳ ゴシック" w:hint="eastAsia"/>
                <w:color w:val="000000"/>
                <w:kern w:val="0"/>
              </w:rPr>
              <w:t xml:space="preserve">　　　（　　　年　　　月　　～　　　年　　　月）　　　</w:t>
            </w:r>
            <w:r w:rsidRPr="00313ED3">
              <w:rPr>
                <w:rFonts w:ascii="ＭＳ ゴシック" w:eastAsia="ＭＳ ゴシック" w:hAnsi="ＭＳ ゴシック" w:hint="eastAsia"/>
                <w:color w:val="000000"/>
                <w:kern w:val="0"/>
                <w:u w:val="single"/>
              </w:rPr>
              <w:t xml:space="preserve">全体に係る仕入額　　　　 </w:t>
            </w:r>
            <w:r w:rsidRPr="00313ED3">
              <w:rPr>
                <w:rFonts w:ascii="ＭＳ ゴシック" w:eastAsia="ＭＳ ゴシック" w:hAnsi="ＭＳ ゴシック"/>
                <w:color w:val="000000"/>
                <w:kern w:val="0"/>
                <w:u w:val="single"/>
              </w:rPr>
              <w:t xml:space="preserve"> </w:t>
            </w:r>
            <w:r w:rsidRPr="00313ED3">
              <w:rPr>
                <w:rFonts w:ascii="ＭＳ ゴシック" w:eastAsia="ＭＳ ゴシック" w:hAnsi="ＭＳ ゴシック" w:hint="eastAsia"/>
                <w:color w:val="000000"/>
                <w:kern w:val="0"/>
                <w:u w:val="single"/>
              </w:rPr>
              <w:t xml:space="preserve">　　　　  　円</w:t>
            </w: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313ED3">
              <w:rPr>
                <w:rFonts w:ascii="ＭＳ ゴシック" w:eastAsia="ＭＳ ゴシック" w:hAnsi="ＭＳ ゴシック"/>
                <w:color w:val="000000"/>
                <w:kern w:val="0"/>
              </w:rPr>
              <w:t xml:space="preserve">  </w:t>
            </w:r>
            <w:r w:rsidRPr="00313ED3">
              <w:rPr>
                <w:rFonts w:ascii="ＭＳ ゴシック" w:eastAsia="ＭＳ ゴシック" w:hAnsi="ＭＳ ゴシック" w:hint="eastAsia"/>
                <w:color w:val="000000"/>
                <w:kern w:val="0"/>
              </w:rPr>
              <w:t>Ｂ：最近３か月間の売上高</w:t>
            </w:r>
            <w:r w:rsidRPr="00313ED3">
              <w:rPr>
                <w:rFonts w:ascii="ＭＳ ゴシック" w:eastAsia="ＭＳ ゴシック" w:hAnsi="ＭＳ ゴシック" w:hint="eastAsia"/>
                <w:color w:val="000000"/>
                <w:spacing w:val="16"/>
                <w:kern w:val="0"/>
              </w:rPr>
              <w:t xml:space="preserve">         　　　　　　　</w:t>
            </w:r>
            <w:r w:rsidRPr="00313ED3">
              <w:rPr>
                <w:rFonts w:ascii="ＭＳ ゴシック" w:eastAsia="ＭＳ ゴシック" w:hAnsi="ＭＳ ゴシック" w:hint="eastAsia"/>
                <w:color w:val="000000"/>
                <w:kern w:val="0"/>
                <w:u w:val="single" w:color="000000"/>
              </w:rPr>
              <w:t xml:space="preserve">指定業種に係る売上高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円</w:t>
            </w:r>
          </w:p>
          <w:p w:rsidR="00F1667A" w:rsidRPr="00313ED3" w:rsidRDefault="00F1667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313ED3">
              <w:rPr>
                <w:rFonts w:ascii="ＭＳ ゴシック" w:eastAsia="ＭＳ ゴシック" w:hAnsi="ＭＳ ゴシック" w:hint="eastAsia"/>
                <w:color w:val="000000"/>
                <w:kern w:val="0"/>
              </w:rPr>
              <w:t xml:space="preserve">　　　（　　　年　　　月　　～　　　年　　　月）　　　</w:t>
            </w:r>
            <w:r w:rsidRPr="00313ED3">
              <w:rPr>
                <w:rFonts w:ascii="ＭＳ ゴシック" w:eastAsia="ＭＳ ゴシック" w:hAnsi="ＭＳ ゴシック" w:hint="eastAsia"/>
                <w:color w:val="000000"/>
                <w:kern w:val="0"/>
                <w:u w:val="single"/>
              </w:rPr>
              <w:t xml:space="preserve">全体に係る売上高　　　　　　　　 </w:t>
            </w:r>
            <w:r w:rsidRPr="00313ED3">
              <w:rPr>
                <w:rFonts w:ascii="ＭＳ ゴシック" w:eastAsia="ＭＳ ゴシック" w:hAnsi="ＭＳ ゴシック"/>
                <w:color w:val="000000"/>
                <w:kern w:val="0"/>
                <w:u w:val="single"/>
              </w:rPr>
              <w:t xml:space="preserve"> </w:t>
            </w:r>
            <w:r w:rsidRPr="00313ED3">
              <w:rPr>
                <w:rFonts w:ascii="ＭＳ ゴシック" w:eastAsia="ＭＳ ゴシック" w:hAnsi="ＭＳ ゴシック" w:hint="eastAsia"/>
                <w:color w:val="000000"/>
                <w:kern w:val="0"/>
                <w:u w:val="single"/>
              </w:rPr>
              <w:t xml:space="preserve">　　円</w:t>
            </w:r>
          </w:p>
          <w:p w:rsidR="00F1667A" w:rsidRPr="00313ED3" w:rsidRDefault="00F1667A" w:rsidP="00F1667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313ED3">
              <w:rPr>
                <w:rFonts w:ascii="ＭＳ ゴシック" w:eastAsia="ＭＳ ゴシック" w:hAnsi="ＭＳ ゴシック" w:hint="eastAsia"/>
                <w:color w:val="000000"/>
                <w:kern w:val="0"/>
              </w:rPr>
              <w:t xml:space="preserve">　ｂ：Ｂの期間に対応する前年３か月間の売上高</w:t>
            </w:r>
            <w:r w:rsidRPr="00313ED3">
              <w:rPr>
                <w:rFonts w:ascii="ＭＳ ゴシック" w:eastAsia="ＭＳ ゴシック" w:hAnsi="ＭＳ ゴシック" w:hint="eastAsia"/>
                <w:color w:val="000000"/>
                <w:spacing w:val="16"/>
                <w:kern w:val="0"/>
              </w:rPr>
              <w:t xml:space="preserve">     　 </w:t>
            </w:r>
            <w:r w:rsidRPr="00313ED3">
              <w:rPr>
                <w:rFonts w:ascii="ＭＳ ゴシック" w:eastAsia="ＭＳ ゴシック" w:hAnsi="ＭＳ ゴシック" w:hint="eastAsia"/>
                <w:color w:val="000000"/>
                <w:spacing w:val="16"/>
                <w:kern w:val="0"/>
                <w:u w:val="single"/>
              </w:rPr>
              <w:t>指定業種に係る売上高</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 xml:space="preserve"> 円</w:t>
            </w:r>
          </w:p>
          <w:p w:rsidR="00F1667A" w:rsidRPr="00313ED3" w:rsidRDefault="00F1667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313ED3">
              <w:rPr>
                <w:rFonts w:ascii="ＭＳ ゴシック" w:eastAsia="ＭＳ ゴシック" w:hAnsi="ＭＳ ゴシック" w:hint="eastAsia"/>
                <w:color w:val="000000"/>
                <w:kern w:val="0"/>
              </w:rPr>
              <w:t xml:space="preserve">　　　（　　　年　　　月　　～　　　年　　　月）　　　</w:t>
            </w:r>
            <w:r w:rsidRPr="00313ED3">
              <w:rPr>
                <w:rFonts w:ascii="ＭＳ ゴシック" w:eastAsia="ＭＳ ゴシック" w:hAnsi="ＭＳ ゴシック" w:hint="eastAsia"/>
                <w:color w:val="000000"/>
                <w:kern w:val="0"/>
                <w:u w:val="single"/>
              </w:rPr>
              <w:t xml:space="preserve">全体に係る売上高　</w:t>
            </w:r>
            <w:r w:rsidRPr="00313ED3">
              <w:rPr>
                <w:rFonts w:ascii="ＭＳ ゴシック" w:eastAsia="ＭＳ ゴシック" w:hAnsi="ＭＳ ゴシック" w:hint="eastAsia"/>
                <w:color w:val="000000"/>
                <w:kern w:val="0"/>
                <w:u w:val="single" w:color="000000"/>
              </w:rPr>
              <w:t xml:space="preserve">　　　　　　　　 </w:t>
            </w:r>
            <w:r w:rsidRPr="00313ED3">
              <w:rPr>
                <w:rFonts w:ascii="ＭＳ ゴシック" w:eastAsia="ＭＳ ゴシック" w:hAnsi="ＭＳ ゴシック"/>
                <w:color w:val="000000"/>
                <w:kern w:val="0"/>
                <w:u w:val="single" w:color="000000"/>
              </w:rPr>
              <w:t xml:space="preserve"> </w:t>
            </w:r>
            <w:r w:rsidRPr="00313ED3">
              <w:rPr>
                <w:rFonts w:ascii="ＭＳ ゴシック" w:eastAsia="ＭＳ ゴシック" w:hAnsi="ＭＳ ゴシック" w:hint="eastAsia"/>
                <w:color w:val="000000"/>
                <w:kern w:val="0"/>
                <w:u w:val="single" w:color="000000"/>
              </w:rPr>
              <w:t xml:space="preserve">　円</w:t>
            </w:r>
          </w:p>
          <w:p w:rsidR="00F9451A" w:rsidRDefault="00F9451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EE6381" w:rsidRPr="00313ED3" w:rsidRDefault="00EE6381"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F9451A" w:rsidRPr="00313ED3" w:rsidRDefault="00F9451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F1667A" w:rsidRPr="00313ED3" w:rsidRDefault="001B3A2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313ED3">
              <w:rPr>
                <w:rFonts w:ascii="ＭＳ ゴシック" w:eastAsia="ＭＳ ゴシック" w:hAnsi="ＭＳ ゴシック" w:hint="eastAsia"/>
                <w:color w:val="000000"/>
                <w:kern w:val="0"/>
              </w:rPr>
              <w:t xml:space="preserve">「番号　　　　　　</w:t>
            </w:r>
            <w:r w:rsidR="00F1667A" w:rsidRPr="00313ED3">
              <w:rPr>
                <w:rFonts w:ascii="ＭＳ ゴシック" w:eastAsia="ＭＳ ゴシック" w:hAnsi="ＭＳ ゴシック" w:hint="eastAsia"/>
                <w:color w:val="000000"/>
                <w:kern w:val="0"/>
              </w:rPr>
              <w:t>」</w:t>
            </w:r>
          </w:p>
          <w:p w:rsidR="00F1667A" w:rsidRPr="00313ED3" w:rsidRDefault="00F1667A" w:rsidP="001B3A2A">
            <w:pPr>
              <w:tabs>
                <w:tab w:val="center" w:pos="4252"/>
                <w:tab w:val="right" w:pos="8504"/>
              </w:tabs>
              <w:suppressAutoHyphens/>
              <w:kinsoku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kern w:val="0"/>
              </w:rPr>
            </w:pPr>
            <w:r w:rsidRPr="00313ED3">
              <w:rPr>
                <w:rFonts w:ascii="ＭＳ ゴシック" w:eastAsia="ＭＳ ゴシック" w:hAnsi="ＭＳ ゴシック" w:hint="eastAsia"/>
                <w:color w:val="000000"/>
                <w:kern w:val="0"/>
              </w:rPr>
              <w:t xml:space="preserve">　　　年　　　月　　　日</w:t>
            </w:r>
          </w:p>
          <w:p w:rsidR="00F1667A" w:rsidRPr="00313ED3" w:rsidRDefault="00F1667A" w:rsidP="00F1667A">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313ED3">
              <w:rPr>
                <w:rFonts w:ascii="ＭＳ ゴシック" w:eastAsia="ＭＳ ゴシック" w:hAnsi="ＭＳ ゴシック" w:hint="eastAsia"/>
                <w:color w:val="000000"/>
                <w:kern w:val="0"/>
              </w:rPr>
              <w:t xml:space="preserve">　申請のとおり、相違ないことを認定します。</w:t>
            </w:r>
          </w:p>
          <w:p w:rsidR="00F1667A" w:rsidRPr="00313ED3" w:rsidRDefault="00F1667A" w:rsidP="00F1667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spacing w:val="16"/>
                <w:kern w:val="0"/>
              </w:rPr>
              <w:t>（注）信用保証協会への申込期間</w:t>
            </w:r>
          </w:p>
          <w:p w:rsidR="00F1667A" w:rsidRPr="00313ED3" w:rsidRDefault="00F1667A" w:rsidP="00F1667A">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spacing w:val="16"/>
                <w:kern w:val="0"/>
              </w:rPr>
              <w:t xml:space="preserve">　　　　年　　　月　　　日から　　　　年　　　月　　　日まで</w:t>
            </w:r>
          </w:p>
          <w:p w:rsidR="001B3A2A" w:rsidRPr="00313ED3" w:rsidRDefault="001B3A2A" w:rsidP="001B3A2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rsidR="00F1667A" w:rsidRPr="00313ED3" w:rsidRDefault="00F1667A" w:rsidP="001B3A2A">
            <w:pPr>
              <w:tabs>
                <w:tab w:val="center" w:pos="4252"/>
                <w:tab w:val="right" w:pos="8504"/>
              </w:tabs>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313ED3">
              <w:rPr>
                <w:rFonts w:ascii="ＭＳ ゴシック" w:eastAsia="ＭＳ ゴシック" w:hAnsi="ＭＳ ゴシック" w:hint="eastAsia"/>
                <w:color w:val="000000"/>
                <w:kern w:val="0"/>
              </w:rPr>
              <w:t xml:space="preserve">　　　　　　　　　　　　　　　　　　　認定者名</w:t>
            </w:r>
          </w:p>
          <w:p w:rsidR="001B3A2A" w:rsidRPr="00313ED3" w:rsidRDefault="001B3A2A" w:rsidP="001B3A2A">
            <w:pPr>
              <w:tabs>
                <w:tab w:val="center" w:pos="4252"/>
                <w:tab w:val="right" w:pos="8504"/>
              </w:tabs>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p>
        </w:tc>
      </w:tr>
    </w:tbl>
    <w:p w:rsidR="00F1667A" w:rsidRPr="00313ED3" w:rsidRDefault="00F1667A" w:rsidP="00F1667A">
      <w:pPr>
        <w:suppressAutoHyphens/>
        <w:snapToGrid w:val="0"/>
        <w:spacing w:line="240" w:lineRule="exact"/>
        <w:ind w:left="840" w:hangingChars="400" w:hanging="840"/>
        <w:jc w:val="left"/>
        <w:textAlignment w:val="baseline"/>
        <w:rPr>
          <w:rFonts w:ascii="ＭＳ ゴシック" w:eastAsia="ＭＳ ゴシック" w:hAnsi="ＭＳ ゴシック"/>
          <w:color w:val="000000"/>
          <w:kern w:val="0"/>
        </w:rPr>
      </w:pPr>
      <w:r w:rsidRPr="00313ED3">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F1667A" w:rsidRPr="00313ED3" w:rsidRDefault="00F1667A" w:rsidP="00F1667A">
      <w:pPr>
        <w:suppressAutoHyphens/>
        <w:snapToGrid w:val="0"/>
        <w:spacing w:line="240" w:lineRule="exact"/>
        <w:ind w:left="840" w:hangingChars="400" w:hanging="840"/>
        <w:jc w:val="left"/>
        <w:textAlignment w:val="baseline"/>
        <w:rPr>
          <w:rFonts w:ascii="ＭＳ ゴシック" w:eastAsia="ＭＳ ゴシック" w:hAnsi="ＭＳ ゴシック"/>
          <w:color w:val="000000"/>
          <w:kern w:val="0"/>
        </w:rPr>
      </w:pPr>
      <w:r w:rsidRPr="00313ED3">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F1667A" w:rsidRPr="00313ED3" w:rsidRDefault="00F1667A" w:rsidP="00F1667A">
      <w:pPr>
        <w:suppressAutoHyphens/>
        <w:snapToGrid w:val="0"/>
        <w:spacing w:line="240" w:lineRule="exact"/>
        <w:ind w:left="182" w:hanging="862"/>
        <w:jc w:val="left"/>
        <w:textAlignment w:val="baseline"/>
        <w:rPr>
          <w:rFonts w:ascii="ＭＳ ゴシック" w:eastAsia="ＭＳ ゴシック" w:hAnsi="ＭＳ ゴシック"/>
          <w:color w:val="000000"/>
          <w:kern w:val="0"/>
        </w:rPr>
      </w:pPr>
      <w:r w:rsidRPr="00313ED3">
        <w:rPr>
          <w:rFonts w:ascii="ＭＳ ゴシック" w:eastAsia="ＭＳ ゴシック" w:hAnsi="ＭＳ ゴシック" w:hint="eastAsia"/>
          <w:color w:val="000000"/>
          <w:spacing w:val="16"/>
          <w:kern w:val="0"/>
        </w:rPr>
        <w:t xml:space="preserve">　 </w:t>
      </w:r>
      <w:r w:rsidRPr="00313ED3">
        <w:rPr>
          <w:rFonts w:ascii="ＭＳ ゴシック" w:eastAsia="ＭＳ ゴシック" w:hAnsi="ＭＳ ゴシック"/>
          <w:color w:val="000000"/>
          <w:spacing w:val="16"/>
          <w:kern w:val="0"/>
        </w:rPr>
        <w:t xml:space="preserve">  </w:t>
      </w:r>
      <w:r w:rsidRPr="00313ED3">
        <w:rPr>
          <w:rFonts w:ascii="ＭＳ ゴシック" w:eastAsia="ＭＳ ゴシック" w:hAnsi="ＭＳ ゴシック" w:hint="eastAsia"/>
          <w:color w:val="000000"/>
          <w:kern w:val="0"/>
        </w:rPr>
        <w:t>（注３）Ｐ＞０となっていること。</w:t>
      </w:r>
    </w:p>
    <w:p w:rsidR="00F1667A" w:rsidRPr="00313ED3" w:rsidRDefault="00F1667A" w:rsidP="00F1667A">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（留意事項）</w:t>
      </w:r>
    </w:p>
    <w:p w:rsidR="00F1667A" w:rsidRPr="00313ED3" w:rsidRDefault="00F1667A" w:rsidP="00F1667A">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color w:val="000000"/>
          <w:kern w:val="0"/>
        </w:rPr>
        <w:t>本認定とは別に、金融機関及び信用保証協会による金融上の審査があります。</w:t>
      </w:r>
    </w:p>
    <w:p w:rsidR="00B92E20" w:rsidRPr="00313ED3" w:rsidRDefault="00F1667A" w:rsidP="00F1667A">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313ED3">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B92E20" w:rsidRPr="00313ED3" w:rsidSect="001F0D92">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662" w:rsidRDefault="00265662" w:rsidP="00265662">
      <w:r>
        <w:separator/>
      </w:r>
    </w:p>
  </w:endnote>
  <w:endnote w:type="continuationSeparator" w:id="0">
    <w:p w:rsidR="00265662" w:rsidRDefault="00265662" w:rsidP="0026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662" w:rsidRDefault="00265662" w:rsidP="00265662">
      <w:r>
        <w:separator/>
      </w:r>
    </w:p>
  </w:footnote>
  <w:footnote w:type="continuationSeparator" w:id="0">
    <w:p w:rsidR="00265662" w:rsidRDefault="00265662" w:rsidP="0026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7A"/>
    <w:rsid w:val="001B3A2A"/>
    <w:rsid w:val="001F0D92"/>
    <w:rsid w:val="00265662"/>
    <w:rsid w:val="00313ED3"/>
    <w:rsid w:val="005246B5"/>
    <w:rsid w:val="00821F3A"/>
    <w:rsid w:val="00A33F07"/>
    <w:rsid w:val="00B37558"/>
    <w:rsid w:val="00B5135D"/>
    <w:rsid w:val="00B92E20"/>
    <w:rsid w:val="00EE6381"/>
    <w:rsid w:val="00F1667A"/>
    <w:rsid w:val="00F94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F7E9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6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1667A"/>
    <w:pPr>
      <w:ind w:leftChars="400" w:left="840"/>
    </w:pPr>
    <w:rPr>
      <w:szCs w:val="22"/>
    </w:rPr>
  </w:style>
  <w:style w:type="paragraph" w:styleId="a4">
    <w:name w:val="Closing"/>
    <w:basedOn w:val="a"/>
    <w:link w:val="a5"/>
    <w:rsid w:val="00F1667A"/>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F1667A"/>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265662"/>
    <w:pPr>
      <w:tabs>
        <w:tab w:val="center" w:pos="4252"/>
        <w:tab w:val="right" w:pos="8504"/>
      </w:tabs>
      <w:snapToGrid w:val="0"/>
    </w:pPr>
  </w:style>
  <w:style w:type="character" w:customStyle="1" w:styleId="a7">
    <w:name w:val="ヘッダー (文字)"/>
    <w:basedOn w:val="a0"/>
    <w:link w:val="a6"/>
    <w:uiPriority w:val="99"/>
    <w:rsid w:val="00265662"/>
    <w:rPr>
      <w:rFonts w:ascii="Century" w:eastAsia="ＭＳ 明朝" w:hAnsi="Century" w:cs="Times New Roman"/>
      <w:szCs w:val="24"/>
    </w:rPr>
  </w:style>
  <w:style w:type="paragraph" w:styleId="a8">
    <w:name w:val="footer"/>
    <w:basedOn w:val="a"/>
    <w:link w:val="a9"/>
    <w:uiPriority w:val="99"/>
    <w:unhideWhenUsed/>
    <w:rsid w:val="00265662"/>
    <w:pPr>
      <w:tabs>
        <w:tab w:val="center" w:pos="4252"/>
        <w:tab w:val="right" w:pos="8504"/>
      </w:tabs>
      <w:snapToGrid w:val="0"/>
    </w:pPr>
  </w:style>
  <w:style w:type="character" w:customStyle="1" w:styleId="a9">
    <w:name w:val="フッター (文字)"/>
    <w:basedOn w:val="a0"/>
    <w:link w:val="a8"/>
    <w:uiPriority w:val="99"/>
    <w:rsid w:val="0026566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2024-11-27T12:57:00Z</dcterms:created>
  <dcterms:modified xsi:type="dcterms:W3CDTF">2024-11-27T12:58:00Z</dcterms:modified>
</cp:coreProperties>
</file>