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3825" w:rsidRPr="003D0CC4" w:rsidRDefault="00B85424" w:rsidP="00B85424">
      <w:pPr>
        <w:jc w:val="center"/>
        <w:rPr>
          <w:sz w:val="28"/>
          <w:szCs w:val="24"/>
        </w:rPr>
      </w:pPr>
      <w:bookmarkStart w:id="0" w:name="_GoBack"/>
      <w:bookmarkEnd w:id="0"/>
      <w:r w:rsidRPr="003D0CC4">
        <w:rPr>
          <w:rFonts w:hint="eastAsia"/>
          <w:sz w:val="28"/>
          <w:szCs w:val="24"/>
        </w:rPr>
        <w:t>土地区画整理法に基づく意見書</w:t>
      </w:r>
    </w:p>
    <w:p w:rsidR="00B85424" w:rsidRPr="003D0CC4" w:rsidRDefault="00B85424">
      <w:pPr>
        <w:rPr>
          <w:sz w:val="24"/>
          <w:szCs w:val="24"/>
        </w:rPr>
      </w:pPr>
    </w:p>
    <w:p w:rsidR="003D0CC4" w:rsidRPr="003D0CC4" w:rsidRDefault="00B85424">
      <w:pPr>
        <w:rPr>
          <w:sz w:val="24"/>
          <w:szCs w:val="24"/>
        </w:rPr>
      </w:pPr>
      <w:r w:rsidRPr="003D0CC4">
        <w:rPr>
          <w:rFonts w:hint="eastAsia"/>
          <w:sz w:val="24"/>
          <w:szCs w:val="24"/>
        </w:rPr>
        <w:t xml:space="preserve">岐阜県知事　</w:t>
      </w:r>
      <w:r w:rsidR="003D0CC4">
        <w:rPr>
          <w:rFonts w:hint="eastAsia"/>
          <w:sz w:val="24"/>
          <w:szCs w:val="24"/>
        </w:rPr>
        <w:t>宛</w:t>
      </w:r>
    </w:p>
    <w:p w:rsidR="00B85424" w:rsidRPr="003D0CC4" w:rsidRDefault="000E01B8" w:rsidP="00B85424">
      <w:pPr>
        <w:jc w:val="right"/>
        <w:rPr>
          <w:sz w:val="24"/>
          <w:szCs w:val="24"/>
        </w:rPr>
      </w:pPr>
      <w:r>
        <w:rPr>
          <w:rFonts w:hint="eastAsia"/>
          <w:sz w:val="24"/>
          <w:szCs w:val="24"/>
        </w:rPr>
        <w:t>令和</w:t>
      </w:r>
      <w:r w:rsidR="00B85424" w:rsidRPr="003D0CC4">
        <w:rPr>
          <w:rFonts w:hint="eastAsia"/>
          <w:sz w:val="24"/>
          <w:szCs w:val="24"/>
        </w:rPr>
        <w:t xml:space="preserve">　　年　　月　　日</w:t>
      </w:r>
    </w:p>
    <w:p w:rsidR="00B85424" w:rsidRPr="003D0CC4" w:rsidRDefault="00B85424">
      <w:pPr>
        <w:rPr>
          <w:sz w:val="24"/>
          <w:szCs w:val="24"/>
        </w:rPr>
      </w:pPr>
    </w:p>
    <w:p w:rsidR="00B85424" w:rsidRPr="003D0CC4" w:rsidRDefault="00B85424" w:rsidP="003D0CC4">
      <w:pPr>
        <w:ind w:firstLineChars="1600" w:firstLine="3840"/>
        <w:rPr>
          <w:sz w:val="24"/>
          <w:szCs w:val="24"/>
          <w:u w:val="single"/>
        </w:rPr>
      </w:pPr>
      <w:r w:rsidRPr="003D0CC4">
        <w:rPr>
          <w:rFonts w:hint="eastAsia"/>
          <w:sz w:val="24"/>
          <w:szCs w:val="24"/>
          <w:u w:val="single"/>
        </w:rPr>
        <w:t xml:space="preserve">住　　所：　　　　　　　　</w:t>
      </w:r>
      <w:r w:rsidR="00CB439A" w:rsidRPr="003D0CC4">
        <w:rPr>
          <w:rFonts w:hint="eastAsia"/>
          <w:sz w:val="24"/>
          <w:szCs w:val="24"/>
          <w:u w:val="single"/>
        </w:rPr>
        <w:t xml:space="preserve">　</w:t>
      </w:r>
      <w:r w:rsidRPr="003D0CC4">
        <w:rPr>
          <w:rFonts w:hint="eastAsia"/>
          <w:sz w:val="24"/>
          <w:szCs w:val="24"/>
          <w:u w:val="single"/>
        </w:rPr>
        <w:t xml:space="preserve">　　　　　　　　</w:t>
      </w:r>
    </w:p>
    <w:p w:rsidR="00B85424" w:rsidRPr="003D0CC4" w:rsidRDefault="00B85424" w:rsidP="003D0CC4">
      <w:pPr>
        <w:ind w:firstLineChars="1600" w:firstLine="3840"/>
        <w:rPr>
          <w:sz w:val="24"/>
          <w:szCs w:val="24"/>
          <w:u w:val="single"/>
        </w:rPr>
      </w:pPr>
      <w:r w:rsidRPr="003D0CC4">
        <w:rPr>
          <w:rFonts w:hint="eastAsia"/>
          <w:sz w:val="24"/>
          <w:szCs w:val="24"/>
          <w:u w:val="single"/>
        </w:rPr>
        <w:t xml:space="preserve">氏　　名：　　　　　　　　　</w:t>
      </w:r>
      <w:r w:rsidR="00CB439A" w:rsidRPr="003D0CC4">
        <w:rPr>
          <w:rFonts w:hint="eastAsia"/>
          <w:sz w:val="24"/>
          <w:szCs w:val="24"/>
          <w:u w:val="single"/>
        </w:rPr>
        <w:t xml:space="preserve">　</w:t>
      </w:r>
      <w:r w:rsidRPr="003D0CC4">
        <w:rPr>
          <w:rFonts w:hint="eastAsia"/>
          <w:sz w:val="24"/>
          <w:szCs w:val="24"/>
          <w:u w:val="single"/>
        </w:rPr>
        <w:t xml:space="preserve">　　　　　　　</w:t>
      </w:r>
    </w:p>
    <w:p w:rsidR="00B85424" w:rsidRPr="003D0CC4" w:rsidRDefault="00B85424" w:rsidP="003D0CC4">
      <w:pPr>
        <w:ind w:firstLineChars="1600" w:firstLine="3840"/>
        <w:rPr>
          <w:sz w:val="24"/>
          <w:szCs w:val="24"/>
          <w:u w:val="single"/>
        </w:rPr>
      </w:pPr>
      <w:r w:rsidRPr="003D0CC4">
        <w:rPr>
          <w:rFonts w:hint="eastAsia"/>
          <w:sz w:val="24"/>
          <w:szCs w:val="24"/>
          <w:u w:val="single"/>
        </w:rPr>
        <w:t xml:space="preserve">電話番号：　　　　　　　　　　　　　　　　　</w:t>
      </w:r>
    </w:p>
    <w:p w:rsidR="00B85424" w:rsidRPr="003D0CC4" w:rsidRDefault="00B85424">
      <w:pPr>
        <w:rPr>
          <w:sz w:val="24"/>
          <w:szCs w:val="24"/>
        </w:rPr>
      </w:pPr>
    </w:p>
    <w:p w:rsidR="00B85424" w:rsidRPr="003D0CC4" w:rsidRDefault="00B85424" w:rsidP="0033210E">
      <w:pPr>
        <w:ind w:firstLineChars="200" w:firstLine="480"/>
        <w:rPr>
          <w:sz w:val="24"/>
          <w:szCs w:val="24"/>
        </w:rPr>
      </w:pPr>
      <w:r w:rsidRPr="003D0CC4">
        <w:rPr>
          <w:rFonts w:hint="eastAsia"/>
          <w:sz w:val="24"/>
          <w:szCs w:val="24"/>
        </w:rPr>
        <w:t>次の通り意見書を提出します。</w:t>
      </w:r>
    </w:p>
    <w:p w:rsidR="00B85424" w:rsidRPr="003D0CC4" w:rsidRDefault="00B85424">
      <w:pPr>
        <w:rPr>
          <w:sz w:val="24"/>
          <w:szCs w:val="24"/>
        </w:rPr>
      </w:pPr>
    </w:p>
    <w:p w:rsidR="00B85424" w:rsidRPr="003D0CC4" w:rsidRDefault="00B85424">
      <w:pPr>
        <w:rPr>
          <w:sz w:val="24"/>
          <w:szCs w:val="24"/>
        </w:rPr>
      </w:pPr>
      <w:r w:rsidRPr="003D0CC4">
        <w:rPr>
          <w:rFonts w:hint="eastAsia"/>
          <w:sz w:val="24"/>
          <w:szCs w:val="24"/>
        </w:rPr>
        <w:t>１．意見書を提出する事業計画</w:t>
      </w:r>
    </w:p>
    <w:p w:rsidR="00B85424" w:rsidRPr="003D0CC4" w:rsidRDefault="00B85424">
      <w:pPr>
        <w:rPr>
          <w:sz w:val="24"/>
          <w:szCs w:val="24"/>
        </w:rPr>
      </w:pPr>
    </w:p>
    <w:p w:rsidR="00B85424" w:rsidRPr="003D0CC4" w:rsidRDefault="00B85424">
      <w:pPr>
        <w:rPr>
          <w:sz w:val="24"/>
          <w:szCs w:val="24"/>
        </w:rPr>
      </w:pPr>
    </w:p>
    <w:p w:rsidR="00B85424" w:rsidRPr="003D0CC4" w:rsidRDefault="00B85424">
      <w:pPr>
        <w:rPr>
          <w:sz w:val="24"/>
          <w:szCs w:val="24"/>
        </w:rPr>
      </w:pPr>
      <w:r w:rsidRPr="003D0CC4">
        <w:rPr>
          <w:rFonts w:hint="eastAsia"/>
          <w:sz w:val="24"/>
          <w:szCs w:val="24"/>
        </w:rPr>
        <w:t>２．事業計画との利害関係</w:t>
      </w:r>
      <w:r w:rsidR="00680C48">
        <w:rPr>
          <w:rFonts w:hint="eastAsia"/>
          <w:sz w:val="24"/>
          <w:szCs w:val="24"/>
        </w:rPr>
        <w:t xml:space="preserve">　</w:t>
      </w:r>
      <w:r w:rsidR="00680C48" w:rsidRPr="003D0CC4">
        <w:rPr>
          <w:rFonts w:ascii="HGPｺﾞｼｯｸM" w:eastAsia="HGPｺﾞｼｯｸM" w:hint="eastAsia"/>
          <w:sz w:val="24"/>
          <w:szCs w:val="24"/>
        </w:rPr>
        <w:t>（※</w:t>
      </w:r>
      <w:r w:rsidR="00680C48">
        <w:rPr>
          <w:rFonts w:ascii="HGPｺﾞｼｯｸM" w:eastAsia="HGPｺﾞｼｯｸM" w:hint="eastAsia"/>
          <w:sz w:val="24"/>
          <w:szCs w:val="24"/>
        </w:rPr>
        <w:t>裏面を参照願います</w:t>
      </w:r>
      <w:r w:rsidR="00680C48" w:rsidRPr="003D0CC4">
        <w:rPr>
          <w:rFonts w:ascii="HGPｺﾞｼｯｸM" w:eastAsia="HGPｺﾞｼｯｸM" w:hint="eastAsia"/>
          <w:sz w:val="24"/>
          <w:szCs w:val="24"/>
        </w:rPr>
        <w:t>。）</w:t>
      </w:r>
    </w:p>
    <w:p w:rsidR="00B85424" w:rsidRPr="003D0CC4" w:rsidRDefault="00B85424" w:rsidP="0033210E">
      <w:pPr>
        <w:ind w:firstLineChars="100" w:firstLine="240"/>
        <w:rPr>
          <w:sz w:val="24"/>
          <w:szCs w:val="24"/>
        </w:rPr>
      </w:pPr>
      <w:r w:rsidRPr="003D0CC4">
        <w:rPr>
          <w:rFonts w:hint="eastAsia"/>
          <w:sz w:val="24"/>
          <w:szCs w:val="24"/>
        </w:rPr>
        <w:t>（１）事業に関係のある土地等</w:t>
      </w:r>
    </w:p>
    <w:p w:rsidR="00B85424" w:rsidRPr="003D0CC4" w:rsidRDefault="00B85424">
      <w:pPr>
        <w:rPr>
          <w:sz w:val="24"/>
          <w:szCs w:val="24"/>
        </w:rPr>
      </w:pPr>
      <w:r w:rsidRPr="003D0CC4">
        <w:rPr>
          <w:rFonts w:hint="eastAsia"/>
          <w:sz w:val="24"/>
          <w:szCs w:val="24"/>
        </w:rPr>
        <w:t xml:space="preserve">　①　種類</w:t>
      </w:r>
      <w:r w:rsidRPr="003D0CC4">
        <w:rPr>
          <w:rFonts w:ascii="HGPｺﾞｼｯｸM" w:eastAsia="HGPｺﾞｼｯｸM" w:hint="eastAsia"/>
          <w:sz w:val="24"/>
          <w:szCs w:val="24"/>
        </w:rPr>
        <w:t>（※該当するものに○を記入してください。）</w:t>
      </w:r>
    </w:p>
    <w:p w:rsidR="00B85424" w:rsidRPr="003D0CC4" w:rsidRDefault="00B85424">
      <w:pPr>
        <w:rPr>
          <w:sz w:val="24"/>
          <w:szCs w:val="24"/>
        </w:rPr>
      </w:pPr>
      <w:r w:rsidRPr="003D0CC4">
        <w:rPr>
          <w:rFonts w:hint="eastAsia"/>
          <w:sz w:val="24"/>
          <w:szCs w:val="24"/>
        </w:rPr>
        <w:t xml:space="preserve">　　　（　）土地　　（　）土地に定着する物件　　（　）水面</w:t>
      </w:r>
    </w:p>
    <w:p w:rsidR="00B85424" w:rsidRPr="003D0CC4" w:rsidRDefault="00B85424">
      <w:pPr>
        <w:rPr>
          <w:sz w:val="24"/>
          <w:szCs w:val="24"/>
        </w:rPr>
      </w:pPr>
    </w:p>
    <w:p w:rsidR="00B85424" w:rsidRPr="003D0CC4" w:rsidRDefault="00B85424">
      <w:pPr>
        <w:rPr>
          <w:sz w:val="24"/>
          <w:szCs w:val="24"/>
        </w:rPr>
      </w:pPr>
      <w:r w:rsidRPr="003D0CC4">
        <w:rPr>
          <w:rFonts w:hint="eastAsia"/>
          <w:sz w:val="24"/>
          <w:szCs w:val="24"/>
        </w:rPr>
        <w:t xml:space="preserve">　②　所在地</w:t>
      </w:r>
    </w:p>
    <w:p w:rsidR="00B85424" w:rsidRPr="003D0CC4" w:rsidRDefault="00B85424">
      <w:pPr>
        <w:rPr>
          <w:sz w:val="24"/>
          <w:szCs w:val="24"/>
        </w:rPr>
      </w:pPr>
    </w:p>
    <w:p w:rsidR="00B85424" w:rsidRPr="003D0CC4" w:rsidRDefault="00B85424">
      <w:pPr>
        <w:rPr>
          <w:sz w:val="24"/>
          <w:szCs w:val="24"/>
        </w:rPr>
      </w:pPr>
    </w:p>
    <w:p w:rsidR="00B85424" w:rsidRPr="003D0CC4" w:rsidRDefault="00B85424" w:rsidP="0033210E">
      <w:pPr>
        <w:ind w:firstLineChars="100" w:firstLine="240"/>
        <w:rPr>
          <w:sz w:val="24"/>
          <w:szCs w:val="24"/>
        </w:rPr>
      </w:pPr>
      <w:r w:rsidRPr="003D0CC4">
        <w:rPr>
          <w:rFonts w:hint="eastAsia"/>
          <w:sz w:val="24"/>
          <w:szCs w:val="24"/>
        </w:rPr>
        <w:t>（２）権利の種類</w:t>
      </w:r>
    </w:p>
    <w:p w:rsidR="00B85424" w:rsidRPr="003D0CC4" w:rsidRDefault="00B85424" w:rsidP="003D0CC4">
      <w:pPr>
        <w:ind w:left="1440" w:hangingChars="600" w:hanging="1440"/>
        <w:rPr>
          <w:sz w:val="24"/>
          <w:szCs w:val="24"/>
        </w:rPr>
      </w:pPr>
      <w:r w:rsidRPr="003D0CC4">
        <w:rPr>
          <w:rFonts w:hint="eastAsia"/>
          <w:sz w:val="24"/>
          <w:szCs w:val="24"/>
        </w:rPr>
        <w:t xml:space="preserve">　</w:t>
      </w:r>
      <w:r w:rsidR="003D0CC4" w:rsidRPr="003D0CC4">
        <w:rPr>
          <w:rFonts w:ascii="HGPｺﾞｼｯｸM" w:eastAsia="HGPｺﾞｼｯｸM" w:hint="eastAsia"/>
          <w:sz w:val="24"/>
          <w:szCs w:val="24"/>
        </w:rPr>
        <w:t>（※</w:t>
      </w:r>
      <w:r w:rsidR="003D0CC4">
        <w:rPr>
          <w:rFonts w:ascii="HGPｺﾞｼｯｸM" w:eastAsia="HGPｺﾞｼｯｸM" w:hint="eastAsia"/>
          <w:sz w:val="24"/>
          <w:szCs w:val="24"/>
        </w:rPr>
        <w:t>記載例：居住地・所有地・借地・借家・抵当権を有している・占用許可を受けている等</w:t>
      </w:r>
      <w:r w:rsidR="003D0CC4" w:rsidRPr="003D0CC4">
        <w:rPr>
          <w:rFonts w:ascii="HGPｺﾞｼｯｸM" w:eastAsia="HGPｺﾞｼｯｸM" w:hint="eastAsia"/>
          <w:sz w:val="24"/>
          <w:szCs w:val="24"/>
        </w:rPr>
        <w:t>）</w:t>
      </w:r>
    </w:p>
    <w:p w:rsidR="00B85424" w:rsidRDefault="00B85424">
      <w:pPr>
        <w:rPr>
          <w:sz w:val="24"/>
          <w:szCs w:val="24"/>
        </w:rPr>
      </w:pPr>
    </w:p>
    <w:p w:rsidR="003D0CC4" w:rsidRPr="003D0CC4" w:rsidRDefault="003D0CC4">
      <w:pPr>
        <w:rPr>
          <w:sz w:val="24"/>
          <w:szCs w:val="24"/>
        </w:rPr>
      </w:pPr>
    </w:p>
    <w:p w:rsidR="00B85424" w:rsidRPr="003D0CC4" w:rsidRDefault="00B85424" w:rsidP="0033210E">
      <w:pPr>
        <w:ind w:firstLineChars="100" w:firstLine="240"/>
        <w:rPr>
          <w:sz w:val="24"/>
          <w:szCs w:val="24"/>
        </w:rPr>
      </w:pPr>
      <w:r w:rsidRPr="003D0CC4">
        <w:rPr>
          <w:rFonts w:hint="eastAsia"/>
          <w:sz w:val="24"/>
          <w:szCs w:val="24"/>
        </w:rPr>
        <w:t>（３）（１）の土地等が事業計画によって受ける影響</w:t>
      </w:r>
    </w:p>
    <w:p w:rsidR="00B85424" w:rsidRPr="003D0CC4" w:rsidRDefault="00B85424">
      <w:pPr>
        <w:rPr>
          <w:sz w:val="24"/>
          <w:szCs w:val="24"/>
        </w:rPr>
      </w:pPr>
    </w:p>
    <w:p w:rsidR="00B85424" w:rsidRPr="003D0CC4" w:rsidRDefault="00B85424">
      <w:pPr>
        <w:rPr>
          <w:sz w:val="24"/>
          <w:szCs w:val="24"/>
        </w:rPr>
      </w:pPr>
    </w:p>
    <w:p w:rsidR="00B85424" w:rsidRPr="003D0CC4" w:rsidRDefault="00B85424">
      <w:pPr>
        <w:rPr>
          <w:sz w:val="24"/>
          <w:szCs w:val="24"/>
        </w:rPr>
      </w:pPr>
      <w:r w:rsidRPr="003D0CC4">
        <w:rPr>
          <w:rFonts w:hint="eastAsia"/>
          <w:sz w:val="24"/>
          <w:szCs w:val="24"/>
        </w:rPr>
        <w:t>３．意見書の趣旨及び理由</w:t>
      </w:r>
    </w:p>
    <w:p w:rsidR="00B85424" w:rsidRPr="003D0CC4" w:rsidRDefault="00B85424" w:rsidP="0033210E">
      <w:pPr>
        <w:ind w:firstLineChars="100" w:firstLine="240"/>
        <w:rPr>
          <w:sz w:val="24"/>
          <w:szCs w:val="24"/>
        </w:rPr>
      </w:pPr>
      <w:r w:rsidRPr="003D0CC4">
        <w:rPr>
          <w:rFonts w:hint="eastAsia"/>
          <w:sz w:val="24"/>
          <w:szCs w:val="24"/>
        </w:rPr>
        <w:t>（１）意見書の趣旨</w:t>
      </w:r>
      <w:r w:rsidR="00680C48" w:rsidRPr="003D0CC4">
        <w:rPr>
          <w:rFonts w:ascii="HGPｺﾞｼｯｸM" w:eastAsia="HGPｺﾞｼｯｸM" w:hint="eastAsia"/>
          <w:sz w:val="24"/>
          <w:szCs w:val="24"/>
        </w:rPr>
        <w:t>（※</w:t>
      </w:r>
      <w:r w:rsidR="00680C48">
        <w:rPr>
          <w:rFonts w:ascii="HGPｺﾞｼｯｸM" w:eastAsia="HGPｺﾞｼｯｸM" w:hint="eastAsia"/>
          <w:sz w:val="24"/>
          <w:szCs w:val="24"/>
        </w:rPr>
        <w:t>修正を求める内容を具体的に記入してください。</w:t>
      </w:r>
      <w:r w:rsidR="00680C48" w:rsidRPr="003D0CC4">
        <w:rPr>
          <w:rFonts w:ascii="HGPｺﾞｼｯｸM" w:eastAsia="HGPｺﾞｼｯｸM" w:hint="eastAsia"/>
          <w:sz w:val="24"/>
          <w:szCs w:val="24"/>
        </w:rPr>
        <w:t>）</w:t>
      </w:r>
    </w:p>
    <w:p w:rsidR="00680C48" w:rsidRPr="003D0CC4" w:rsidRDefault="00680C48" w:rsidP="00680C48">
      <w:pPr>
        <w:ind w:left="1440" w:hangingChars="600" w:hanging="1440"/>
        <w:rPr>
          <w:sz w:val="24"/>
          <w:szCs w:val="24"/>
        </w:rPr>
      </w:pPr>
      <w:r w:rsidRPr="003D0CC4">
        <w:rPr>
          <w:rFonts w:hint="eastAsia"/>
          <w:sz w:val="24"/>
          <w:szCs w:val="24"/>
        </w:rPr>
        <w:t xml:space="preserve">　</w:t>
      </w:r>
    </w:p>
    <w:p w:rsidR="00B85424" w:rsidRPr="00680C48" w:rsidRDefault="00B85424">
      <w:pPr>
        <w:rPr>
          <w:sz w:val="24"/>
          <w:szCs w:val="24"/>
        </w:rPr>
      </w:pPr>
    </w:p>
    <w:p w:rsidR="003D0CC4" w:rsidRPr="003D0CC4" w:rsidRDefault="003D0CC4">
      <w:pPr>
        <w:rPr>
          <w:sz w:val="24"/>
          <w:szCs w:val="24"/>
        </w:rPr>
      </w:pPr>
    </w:p>
    <w:p w:rsidR="00B85424" w:rsidRPr="003D0CC4" w:rsidRDefault="00B85424" w:rsidP="0033210E">
      <w:pPr>
        <w:ind w:firstLineChars="100" w:firstLine="240"/>
        <w:rPr>
          <w:sz w:val="24"/>
          <w:szCs w:val="24"/>
        </w:rPr>
      </w:pPr>
      <w:r w:rsidRPr="003D0CC4">
        <w:rPr>
          <w:rFonts w:hint="eastAsia"/>
          <w:sz w:val="24"/>
          <w:szCs w:val="24"/>
        </w:rPr>
        <w:t>（２）理由</w:t>
      </w:r>
    </w:p>
    <w:p w:rsidR="003D0CC4" w:rsidRDefault="003D0CC4">
      <w:pPr>
        <w:rPr>
          <w:sz w:val="24"/>
          <w:szCs w:val="24"/>
        </w:rPr>
      </w:pPr>
    </w:p>
    <w:p w:rsidR="003D0CC4" w:rsidRDefault="003D0CC4">
      <w:pPr>
        <w:rPr>
          <w:sz w:val="24"/>
          <w:szCs w:val="24"/>
        </w:rPr>
      </w:pPr>
    </w:p>
    <w:p w:rsidR="0033210E" w:rsidRPr="003D0CC4" w:rsidRDefault="0033210E">
      <w:pPr>
        <w:rPr>
          <w:sz w:val="24"/>
          <w:szCs w:val="24"/>
        </w:rPr>
      </w:pPr>
    </w:p>
    <w:p w:rsidR="00B85424" w:rsidRPr="003D0CC4" w:rsidRDefault="000823F3" w:rsidP="003D0CC4">
      <w:pPr>
        <w:jc w:val="center"/>
        <w:rPr>
          <w:sz w:val="28"/>
          <w:szCs w:val="24"/>
        </w:rPr>
      </w:pPr>
      <w:r>
        <w:rPr>
          <w:rFonts w:hint="eastAsia"/>
          <w:noProof/>
          <w:sz w:val="28"/>
          <w:szCs w:val="24"/>
        </w:rPr>
        <mc:AlternateContent>
          <mc:Choice Requires="wps">
            <w:drawing>
              <wp:anchor distT="0" distB="0" distL="114300" distR="114300" simplePos="0" relativeHeight="251660288" behindDoc="0" locked="0" layoutInCell="1" allowOverlap="1">
                <wp:simplePos x="0" y="0"/>
                <wp:positionH relativeFrom="column">
                  <wp:posOffset>2176145</wp:posOffset>
                </wp:positionH>
                <wp:positionV relativeFrom="paragraph">
                  <wp:posOffset>-491490</wp:posOffset>
                </wp:positionV>
                <wp:extent cx="971550" cy="409575"/>
                <wp:effectExtent l="0" t="0" r="0" b="0"/>
                <wp:wrapNone/>
                <wp:docPr id="2" name="正方形/長方形 2"/>
                <wp:cNvGraphicFramePr/>
                <a:graphic xmlns:a="http://schemas.openxmlformats.org/drawingml/2006/main">
                  <a:graphicData uri="http://schemas.microsoft.com/office/word/2010/wordprocessingShape">
                    <wps:wsp>
                      <wps:cNvSpPr/>
                      <wps:spPr>
                        <a:xfrm>
                          <a:off x="0" y="0"/>
                          <a:ext cx="971550" cy="40957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0823F3" w:rsidRPr="000823F3" w:rsidRDefault="000823F3" w:rsidP="000823F3">
                            <w:pPr>
                              <w:jc w:val="center"/>
                              <w:rPr>
                                <w:rFonts w:asciiTheme="majorEastAsia" w:eastAsiaTheme="majorEastAsia" w:hAnsiTheme="majorEastAsia"/>
                                <w:b/>
                                <w:sz w:val="24"/>
                              </w:rPr>
                            </w:pPr>
                            <w:r w:rsidRPr="000823F3">
                              <w:rPr>
                                <w:rFonts w:asciiTheme="majorEastAsia" w:eastAsiaTheme="majorEastAsia" w:hAnsiTheme="majorEastAsia" w:hint="eastAsia"/>
                                <w:b/>
                                <w:sz w:val="24"/>
                              </w:rPr>
                              <w:t>（裏面）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 o:spid="_x0000_s1026" style="position:absolute;left:0;text-align:left;margin-left:171.35pt;margin-top:-38.7pt;width:76.5pt;height:3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" filled="f" stroked="f" strokeweight="2pt">
                <v:textbox>
                  <w:txbxContent>
                    <w:p w:rsidR="000823F3" w:rsidRPr="000823F3" w:rsidRDefault="000823F3" w:rsidP="000823F3">
                      <w:pPr>
                        <w:jc w:val="center"/>
                        <w:rPr>
                          <w:rFonts w:asciiTheme="majorEastAsia" w:eastAsiaTheme="majorEastAsia" w:hAnsiTheme="majorEastAsia"/>
                          <w:b/>
                          <w:sz w:val="24"/>
                        </w:rPr>
                      </w:pPr>
                      <w:r w:rsidRPr="000823F3">
                        <w:rPr>
                          <w:rFonts w:asciiTheme="majorEastAsia" w:eastAsiaTheme="majorEastAsia" w:hAnsiTheme="majorEastAsia" w:hint="eastAsia"/>
                          <w:b/>
                          <w:sz w:val="24"/>
                        </w:rPr>
                        <w:t>（裏面）</w:t>
                      </w:r>
                    </w:p>
                  </w:txbxContent>
                </v:textbox>
              </v:rect>
            </w:pict>
          </mc:Fallback>
        </mc:AlternateContent>
      </w:r>
      <w:r w:rsidR="00B85424" w:rsidRPr="003D0CC4">
        <w:rPr>
          <w:rFonts w:hint="eastAsia"/>
          <w:sz w:val="28"/>
          <w:szCs w:val="24"/>
        </w:rPr>
        <w:t>意見書を提出できる方について</w:t>
      </w:r>
    </w:p>
    <w:p w:rsidR="00B85424" w:rsidRPr="003D0CC4" w:rsidRDefault="00B85424">
      <w:pPr>
        <w:rPr>
          <w:sz w:val="24"/>
          <w:szCs w:val="24"/>
        </w:rPr>
      </w:pPr>
    </w:p>
    <w:p w:rsidR="00CB439A" w:rsidRPr="003D0CC4" w:rsidRDefault="00B85424">
      <w:pPr>
        <w:rPr>
          <w:sz w:val="24"/>
          <w:szCs w:val="24"/>
        </w:rPr>
      </w:pPr>
      <w:r w:rsidRPr="003D0CC4">
        <w:rPr>
          <w:rFonts w:hint="eastAsia"/>
          <w:sz w:val="24"/>
          <w:szCs w:val="24"/>
        </w:rPr>
        <w:t>土地区画整理事業の事業計画等に意見を提出できる方について</w:t>
      </w:r>
      <w:r w:rsidR="00C548E8">
        <w:rPr>
          <w:rFonts w:hint="eastAsia"/>
          <w:sz w:val="24"/>
          <w:szCs w:val="24"/>
        </w:rPr>
        <w:t>は</w:t>
      </w:r>
      <w:r w:rsidRPr="003D0CC4">
        <w:rPr>
          <w:rFonts w:hint="eastAsia"/>
          <w:sz w:val="24"/>
          <w:szCs w:val="24"/>
        </w:rPr>
        <w:t>、土地区画整理法（昭和</w:t>
      </w:r>
      <w:r w:rsidRPr="003D0CC4">
        <w:rPr>
          <w:rFonts w:hint="eastAsia"/>
          <w:sz w:val="24"/>
          <w:szCs w:val="24"/>
        </w:rPr>
        <w:t>29</w:t>
      </w:r>
      <w:r w:rsidRPr="003D0CC4">
        <w:rPr>
          <w:rFonts w:hint="eastAsia"/>
          <w:sz w:val="24"/>
          <w:szCs w:val="24"/>
        </w:rPr>
        <w:t>年法律第</w:t>
      </w:r>
      <w:r w:rsidRPr="003D0CC4">
        <w:rPr>
          <w:rFonts w:hint="eastAsia"/>
          <w:sz w:val="24"/>
          <w:szCs w:val="24"/>
        </w:rPr>
        <w:t>1197</w:t>
      </w:r>
      <w:r w:rsidR="00C548E8">
        <w:rPr>
          <w:rFonts w:hint="eastAsia"/>
          <w:sz w:val="24"/>
          <w:szCs w:val="24"/>
        </w:rPr>
        <w:t>号）において</w:t>
      </w:r>
      <w:r w:rsidRPr="003D0CC4">
        <w:rPr>
          <w:rFonts w:hint="eastAsia"/>
          <w:sz w:val="24"/>
          <w:szCs w:val="24"/>
        </w:rPr>
        <w:t>以下のように定められております。</w:t>
      </w:r>
    </w:p>
    <w:p w:rsidR="00CB439A" w:rsidRPr="003D0CC4" w:rsidRDefault="003D0CC4" w:rsidP="00680C48">
      <w:pPr>
        <w:spacing w:line="200" w:lineRule="exact"/>
        <w:rPr>
          <w:sz w:val="24"/>
          <w:szCs w:val="24"/>
        </w:rPr>
      </w:pPr>
      <w:r w:rsidRPr="003D0CC4">
        <w:rPr>
          <w:noProof/>
          <w:sz w:val="24"/>
          <w:szCs w:val="24"/>
        </w:rPr>
        <mc:AlternateContent>
          <mc:Choice Requires="wps">
            <w:drawing>
              <wp:anchor distT="0" distB="0" distL="114300" distR="114300" simplePos="0" relativeHeight="251659264" behindDoc="0" locked="0" layoutInCell="1" allowOverlap="1" wp14:anchorId="054DB592" wp14:editId="113B46E8">
                <wp:simplePos x="0" y="0"/>
                <wp:positionH relativeFrom="column">
                  <wp:posOffset>-233680</wp:posOffset>
                </wp:positionH>
                <wp:positionV relativeFrom="paragraph">
                  <wp:posOffset>40640</wp:posOffset>
                </wp:positionV>
                <wp:extent cx="6229350" cy="2105025"/>
                <wp:effectExtent l="0" t="0" r="19050" b="28575"/>
                <wp:wrapNone/>
                <wp:docPr id="1" name="正方形/長方形 1"/>
                <wp:cNvGraphicFramePr/>
                <a:graphic xmlns:a="http://schemas.openxmlformats.org/drawingml/2006/main">
                  <a:graphicData uri="http://schemas.microsoft.com/office/word/2010/wordprocessingShape">
                    <wps:wsp>
                      <wps:cNvSpPr/>
                      <wps:spPr>
                        <a:xfrm>
                          <a:off x="0" y="0"/>
                          <a:ext cx="6229350" cy="2105025"/>
                        </a:xfrm>
                        <a:prstGeom prst="rect">
                          <a:avLst/>
                        </a:prstGeom>
                        <a:noFill/>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FD260E" id="正方形/長方形 1" o:spid="_x0000_s1026" style="position:absolute;left:0;text-align:left;margin-left:-18.4pt;margin-top:3.2pt;width:490.5pt;height:16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" filled="f" strokecolor="black [3213]"/>
            </w:pict>
          </mc:Fallback>
        </mc:AlternateContent>
      </w:r>
    </w:p>
    <w:p w:rsidR="00CB439A" w:rsidRPr="003D0CC4" w:rsidRDefault="00CB439A" w:rsidP="003D0CC4">
      <w:pPr>
        <w:ind w:left="240" w:hangingChars="100" w:hanging="240"/>
        <w:rPr>
          <w:sz w:val="24"/>
          <w:szCs w:val="24"/>
        </w:rPr>
      </w:pPr>
      <w:r w:rsidRPr="003D0CC4">
        <w:rPr>
          <w:rFonts w:hint="eastAsia"/>
          <w:sz w:val="24"/>
          <w:szCs w:val="24"/>
        </w:rPr>
        <w:t>第５５条　都道府県又は市町村が第</w:t>
      </w:r>
      <w:r w:rsidR="003D0CC4" w:rsidRPr="003D0CC4">
        <w:rPr>
          <w:rFonts w:hint="eastAsia"/>
          <w:sz w:val="24"/>
          <w:szCs w:val="24"/>
        </w:rPr>
        <w:t>５２</w:t>
      </w:r>
      <w:r w:rsidRPr="003D0CC4">
        <w:rPr>
          <w:rFonts w:hint="eastAsia"/>
          <w:sz w:val="24"/>
          <w:szCs w:val="24"/>
        </w:rPr>
        <w:t>条第</w:t>
      </w:r>
      <w:r w:rsidR="003D0CC4" w:rsidRPr="003D0CC4">
        <w:rPr>
          <w:rFonts w:hint="eastAsia"/>
          <w:sz w:val="24"/>
          <w:szCs w:val="24"/>
        </w:rPr>
        <w:t>１</w:t>
      </w:r>
      <w:r w:rsidRPr="003D0CC4">
        <w:rPr>
          <w:rFonts w:hint="eastAsia"/>
          <w:sz w:val="24"/>
          <w:szCs w:val="24"/>
        </w:rPr>
        <w:t>項の事業計画を定めようとする場合においては、都道府県知事又は市町村長は、政令で定めるところにより、事業計画を</w:t>
      </w:r>
      <w:r w:rsidR="003D0CC4" w:rsidRPr="003D0CC4">
        <w:rPr>
          <w:rFonts w:hint="eastAsia"/>
          <w:sz w:val="24"/>
          <w:szCs w:val="24"/>
        </w:rPr>
        <w:t>２</w:t>
      </w:r>
      <w:r w:rsidRPr="003D0CC4">
        <w:rPr>
          <w:rFonts w:hint="eastAsia"/>
          <w:sz w:val="24"/>
          <w:szCs w:val="24"/>
        </w:rPr>
        <w:t>週間公衆の縦覧に供しなければならない。この場合においては、市町村長は、あらかじめ、その事業計画を都道府県知事に送付しなければならない。</w:t>
      </w:r>
    </w:p>
    <w:p w:rsidR="00CB439A" w:rsidRPr="003D0CC4" w:rsidRDefault="00CB439A" w:rsidP="003D0CC4">
      <w:pPr>
        <w:ind w:left="240" w:hangingChars="100" w:hanging="240"/>
        <w:rPr>
          <w:sz w:val="24"/>
          <w:szCs w:val="24"/>
        </w:rPr>
      </w:pPr>
      <w:r w:rsidRPr="003D0CC4">
        <w:rPr>
          <w:rFonts w:hint="eastAsia"/>
          <w:sz w:val="24"/>
          <w:szCs w:val="24"/>
        </w:rPr>
        <w:t xml:space="preserve">２　</w:t>
      </w:r>
      <w:r w:rsidRPr="003D0CC4">
        <w:rPr>
          <w:rFonts w:hint="eastAsia"/>
          <w:sz w:val="24"/>
          <w:szCs w:val="24"/>
          <w:u w:val="wave"/>
        </w:rPr>
        <w:t>利害関係者は、前項の規定により縦覧に供された事業計画について意見がある場合においては、縦覧期間満了の日の翌日から起算して</w:t>
      </w:r>
      <w:r w:rsidR="003D0CC4" w:rsidRPr="003D0CC4">
        <w:rPr>
          <w:rFonts w:hint="eastAsia"/>
          <w:sz w:val="24"/>
          <w:szCs w:val="24"/>
          <w:u w:val="wave"/>
        </w:rPr>
        <w:t>２</w:t>
      </w:r>
      <w:r w:rsidRPr="003D0CC4">
        <w:rPr>
          <w:rFonts w:hint="eastAsia"/>
          <w:sz w:val="24"/>
          <w:szCs w:val="24"/>
          <w:u w:val="wave"/>
        </w:rPr>
        <w:t>週間を経過する日までに、都道府県知事に意見書を提出することができる。</w:t>
      </w:r>
      <w:r w:rsidRPr="003D0CC4">
        <w:rPr>
          <w:rFonts w:hint="eastAsia"/>
          <w:sz w:val="24"/>
          <w:szCs w:val="24"/>
        </w:rPr>
        <w:t>ただし、都市計画において定められた事項については、この限りでない。</w:t>
      </w:r>
    </w:p>
    <w:p w:rsidR="003D0CC4" w:rsidRPr="003D0CC4" w:rsidRDefault="003D0CC4" w:rsidP="00680C48">
      <w:pPr>
        <w:spacing w:line="200" w:lineRule="exact"/>
        <w:ind w:left="240" w:hangingChars="100" w:hanging="240"/>
        <w:rPr>
          <w:sz w:val="24"/>
          <w:szCs w:val="24"/>
        </w:rPr>
      </w:pPr>
    </w:p>
    <w:p w:rsidR="00CB439A" w:rsidRDefault="003D0CC4" w:rsidP="003D0CC4">
      <w:pPr>
        <w:ind w:left="240" w:hangingChars="100" w:hanging="240"/>
        <w:rPr>
          <w:sz w:val="24"/>
          <w:szCs w:val="24"/>
        </w:rPr>
      </w:pPr>
      <w:r w:rsidRPr="003D0CC4">
        <w:rPr>
          <w:rFonts w:hint="eastAsia"/>
          <w:sz w:val="24"/>
          <w:szCs w:val="24"/>
        </w:rPr>
        <w:t>※「利害関係者」とは、当該土地区画整理事業に関係のある土地若しくはその土地に定着する物件又は当該土地区画整理事業に関係のある水面について権利を有する者のことです。（</w:t>
      </w:r>
      <w:r w:rsidR="00C548E8">
        <w:rPr>
          <w:rFonts w:hint="eastAsia"/>
          <w:sz w:val="24"/>
          <w:szCs w:val="24"/>
        </w:rPr>
        <w:t>土地区画整理</w:t>
      </w:r>
      <w:r w:rsidRPr="003D0CC4">
        <w:rPr>
          <w:rFonts w:hint="eastAsia"/>
          <w:sz w:val="24"/>
          <w:szCs w:val="24"/>
        </w:rPr>
        <w:t>法第２０条第２項）</w:t>
      </w:r>
    </w:p>
    <w:p w:rsidR="00680C48" w:rsidRDefault="00680C48" w:rsidP="003D0CC4">
      <w:pPr>
        <w:ind w:left="240" w:hangingChars="100" w:hanging="240"/>
        <w:rPr>
          <w:sz w:val="24"/>
          <w:szCs w:val="24"/>
        </w:rPr>
      </w:pPr>
    </w:p>
    <w:p w:rsidR="00680C48" w:rsidRPr="003D0CC4" w:rsidRDefault="00680C48" w:rsidP="00680C48">
      <w:pPr>
        <w:ind w:firstLineChars="100" w:firstLine="240"/>
        <w:rPr>
          <w:sz w:val="24"/>
          <w:szCs w:val="24"/>
        </w:rPr>
      </w:pPr>
      <w:r>
        <w:rPr>
          <w:rFonts w:hint="eastAsia"/>
          <w:sz w:val="24"/>
          <w:szCs w:val="24"/>
        </w:rPr>
        <w:t>本意見書を提出された方が「利害関係者」に該当されるかどうかを確認させていただく必要があるため、意見書中「２．事業計画との利害関係」の項目は必ずご記入ください。</w:t>
      </w:r>
    </w:p>
    <w:sectPr w:rsidR="00680C48" w:rsidRPr="003D0CC4" w:rsidSect="0033210E">
      <w:headerReference w:type="even" r:id="rId6"/>
      <w:headerReference w:type="default" r:id="rId7"/>
      <w:footerReference w:type="even" r:id="rId8"/>
      <w:footerReference w:type="default" r:id="rId9"/>
      <w:headerReference w:type="first" r:id="rId10"/>
      <w:footerReference w:type="first" r:id="rId11"/>
      <w:pgSz w:w="11906" w:h="16838" w:code="9"/>
      <w:pgMar w:top="1134" w:right="1418" w:bottom="1134" w:left="1418" w:header="851" w:footer="992" w:gutter="0"/>
      <w:cols w:space="425"/>
      <w:docGrid w:type="lines" w:linePitch="38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5F6A" w:rsidRDefault="00B95F6A" w:rsidP="0042619D">
      <w:r>
        <w:separator/>
      </w:r>
    </w:p>
  </w:endnote>
  <w:endnote w:type="continuationSeparator" w:id="0">
    <w:p w:rsidR="00B95F6A" w:rsidRDefault="00B95F6A" w:rsidP="00426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2919" w:rsidRDefault="00312919">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2919" w:rsidRDefault="00312919">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2919" w:rsidRDefault="0031291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5F6A" w:rsidRDefault="00B95F6A" w:rsidP="0042619D">
      <w:r>
        <w:separator/>
      </w:r>
    </w:p>
  </w:footnote>
  <w:footnote w:type="continuationSeparator" w:id="0">
    <w:p w:rsidR="00B95F6A" w:rsidRDefault="00B95F6A" w:rsidP="004261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2919" w:rsidRDefault="00312919">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2919" w:rsidRDefault="00312919">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2919" w:rsidRDefault="0031291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clean"/>
  <w:defaultTabStop w:val="840"/>
  <w:drawingGridVerticalSpacing w:val="383"/>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424"/>
    <w:rsid w:val="000823F3"/>
    <w:rsid w:val="000E01B8"/>
    <w:rsid w:val="00312919"/>
    <w:rsid w:val="0033210E"/>
    <w:rsid w:val="003D0CC4"/>
    <w:rsid w:val="0042619D"/>
    <w:rsid w:val="005A3744"/>
    <w:rsid w:val="006216AE"/>
    <w:rsid w:val="00655C17"/>
    <w:rsid w:val="00680C48"/>
    <w:rsid w:val="00AA6CB1"/>
    <w:rsid w:val="00AD3825"/>
    <w:rsid w:val="00B85424"/>
    <w:rsid w:val="00B95F6A"/>
    <w:rsid w:val="00C548E8"/>
    <w:rsid w:val="00CB43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619D"/>
    <w:pPr>
      <w:tabs>
        <w:tab w:val="center" w:pos="4252"/>
        <w:tab w:val="right" w:pos="8504"/>
      </w:tabs>
      <w:snapToGrid w:val="0"/>
    </w:pPr>
  </w:style>
  <w:style w:type="character" w:customStyle="1" w:styleId="a4">
    <w:name w:val="ヘッダー (文字)"/>
    <w:basedOn w:val="a0"/>
    <w:link w:val="a3"/>
    <w:uiPriority w:val="99"/>
    <w:rsid w:val="0042619D"/>
  </w:style>
  <w:style w:type="paragraph" w:styleId="a5">
    <w:name w:val="footer"/>
    <w:basedOn w:val="a"/>
    <w:link w:val="a6"/>
    <w:uiPriority w:val="99"/>
    <w:unhideWhenUsed/>
    <w:rsid w:val="0042619D"/>
    <w:pPr>
      <w:tabs>
        <w:tab w:val="center" w:pos="4252"/>
        <w:tab w:val="right" w:pos="8504"/>
      </w:tabs>
      <w:snapToGrid w:val="0"/>
    </w:pPr>
  </w:style>
  <w:style w:type="character" w:customStyle="1" w:styleId="a6">
    <w:name w:val="フッター (文字)"/>
    <w:basedOn w:val="a0"/>
    <w:link w:val="a5"/>
    <w:uiPriority w:val="99"/>
    <w:rsid w:val="004261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140</Words>
  <Characters>799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2026-07-15T08:14:00Z</dcterms:created>
  <dcterms:modified xsi:type="dcterms:W3CDTF">2026-07-15T08:15:00Z</dcterms:modified>
</cp:coreProperties>
</file>