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E5" w:rsidRDefault="00F8523A">
      <w:pPr>
        <w:rPr>
          <w:rFonts w:ascii="?l?r ??fc" w:cs="Times New Roman"/>
          <w:snapToGrid w:val="0"/>
          <w:kern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  <w:kern w:val="0"/>
        </w:rPr>
        <w:t>様式第１号（第９条関係）</w:t>
      </w:r>
    </w:p>
    <w:p w:rsidR="00F8523A" w:rsidRDefault="00F8523A">
      <w:pPr>
        <w:rPr>
          <w:rFonts w:ascii="?l?r ??fc" w:cs="Times New Roman"/>
          <w:snapToGrid w:val="0"/>
          <w:kern w:val="0"/>
        </w:rPr>
      </w:pPr>
    </w:p>
    <w:p w:rsidR="00B966E5" w:rsidRPr="00F8523A" w:rsidRDefault="00B966E5">
      <w:pPr>
        <w:jc w:val="center"/>
        <w:rPr>
          <w:rFonts w:ascii="?l?r ??fc" w:cs="Times New Roman"/>
          <w:snapToGrid w:val="0"/>
          <w:kern w:val="0"/>
          <w:sz w:val="24"/>
        </w:rPr>
      </w:pPr>
      <w:r w:rsidRPr="00F8523A">
        <w:rPr>
          <w:rFonts w:hint="eastAsia"/>
          <w:snapToGrid w:val="0"/>
          <w:kern w:val="0"/>
          <w:sz w:val="24"/>
        </w:rPr>
        <w:t>中津川市公式ホームページバナー広告掲載申込書</w:t>
      </w:r>
    </w:p>
    <w:p w:rsidR="00B966E5" w:rsidRPr="00F8523A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B966E5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中津川市長　様</w:t>
      </w: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申込者　　　　　　　　　　　　　　　　</w:t>
      </w:r>
    </w:p>
    <w:p w:rsidR="00B966E5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住所（事業所所在地）　　　　　　　　　</w:t>
      </w: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〒　　　　　　　　　　　　　　　　　</w:t>
      </w:r>
    </w:p>
    <w:p w:rsidR="00B966E5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氏名（事業所名）　　　　　　　　　　　</w:t>
      </w:r>
    </w:p>
    <w:p w:rsidR="00B966E5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電話番号　　　　　　　　　　　　　　</w:t>
      </w:r>
    </w:p>
    <w:p w:rsidR="00B966E5" w:rsidRDefault="00B966E5">
      <w:pPr>
        <w:rPr>
          <w:rFonts w:ascii="?l?r ??fc" w:cs="Times New Roman"/>
          <w:snapToGrid w:val="0"/>
          <w:kern w:val="0"/>
        </w:rPr>
      </w:pPr>
    </w:p>
    <w:p w:rsidR="00B966E5" w:rsidRDefault="00B966E5">
      <w:pPr>
        <w:spacing w:after="12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下記のとおり、中津川市公式ホームページに広告を掲載したいので申請します。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966E5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8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バナー用画像</w:t>
            </w:r>
          </w:p>
        </w:tc>
        <w:tc>
          <w:tcPr>
            <w:tcW w:w="6090" w:type="dxa"/>
            <w:vAlign w:val="bottom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※掲載予定のバナー画像をこの欄に貼り付けてください。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リンク先ＵＲＬ</w:t>
            </w:r>
          </w:p>
        </w:tc>
        <w:tc>
          <w:tcPr>
            <w:tcW w:w="60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http://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8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掲載希望期間</w:t>
            </w:r>
          </w:p>
        </w:tc>
        <w:tc>
          <w:tcPr>
            <w:tcW w:w="6090" w:type="dxa"/>
            <w:vAlign w:val="bottom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年　　月　　日から　　か月</w:t>
            </w:r>
          </w:p>
          <w:p w:rsidR="00B966E5" w:rsidRDefault="00B966E5">
            <w:pPr>
              <w:ind w:left="210" w:hanging="210"/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※掲載期間は、１か月単位とし、原則として</w:t>
            </w:r>
            <w:r>
              <w:rPr>
                <w:snapToGrid w:val="0"/>
                <w:kern w:val="0"/>
              </w:rPr>
              <w:t>12</w:t>
            </w:r>
            <w:r>
              <w:rPr>
                <w:rFonts w:hint="eastAsia"/>
                <w:snapToGrid w:val="0"/>
                <w:kern w:val="0"/>
              </w:rPr>
              <w:t>か月以内とする。</w:t>
            </w: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担当者氏名</w:t>
            </w:r>
          </w:p>
        </w:tc>
        <w:tc>
          <w:tcPr>
            <w:tcW w:w="6090" w:type="dxa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B966E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vAlign w:val="center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Ｅメールアドレス</w:t>
            </w:r>
          </w:p>
        </w:tc>
        <w:tc>
          <w:tcPr>
            <w:tcW w:w="6090" w:type="dxa"/>
          </w:tcPr>
          <w:p w:rsidR="00B966E5" w:rsidRDefault="00B966E5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</w:tbl>
    <w:p w:rsidR="00B966E5" w:rsidRDefault="00B966E5">
      <w:pPr>
        <w:spacing w:before="12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＜注意事項＞</w:t>
      </w:r>
    </w:p>
    <w:p w:rsidR="00B966E5" w:rsidRDefault="00B966E5">
      <w:pPr>
        <w:ind w:left="630" w:hanging="63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・バナー広告規格は、縦</w:t>
      </w:r>
      <w:r>
        <w:rPr>
          <w:snapToGrid w:val="0"/>
          <w:kern w:val="0"/>
        </w:rPr>
        <w:t>60</w:t>
      </w:r>
      <w:r>
        <w:rPr>
          <w:rFonts w:hint="eastAsia"/>
          <w:snapToGrid w:val="0"/>
          <w:kern w:val="0"/>
        </w:rPr>
        <w:t>ピクセル、横</w:t>
      </w:r>
      <w:r>
        <w:rPr>
          <w:snapToGrid w:val="0"/>
          <w:kern w:val="0"/>
        </w:rPr>
        <w:t>120</w:t>
      </w:r>
      <w:r>
        <w:rPr>
          <w:rFonts w:hint="eastAsia"/>
          <w:snapToGrid w:val="0"/>
          <w:kern w:val="0"/>
        </w:rPr>
        <w:t>ピクセル、</w:t>
      </w:r>
      <w:r>
        <w:rPr>
          <w:snapToGrid w:val="0"/>
          <w:kern w:val="0"/>
        </w:rPr>
        <w:t>50kB</w:t>
      </w:r>
      <w:r>
        <w:rPr>
          <w:rFonts w:hint="eastAsia"/>
          <w:snapToGrid w:val="0"/>
          <w:kern w:val="0"/>
        </w:rPr>
        <w:t>以内で</w:t>
      </w:r>
      <w:r w:rsidR="000C1F42">
        <w:rPr>
          <w:snapToGrid w:val="0"/>
          <w:kern w:val="0"/>
        </w:rPr>
        <w:t>JPEG</w:t>
      </w:r>
      <w:r w:rsidR="000C1F42">
        <w:rPr>
          <w:rFonts w:hint="eastAsia"/>
          <w:snapToGrid w:val="0"/>
          <w:kern w:val="0"/>
        </w:rPr>
        <w:t>、</w:t>
      </w:r>
      <w:r w:rsidR="000C1F42">
        <w:rPr>
          <w:snapToGrid w:val="0"/>
          <w:kern w:val="0"/>
        </w:rPr>
        <w:t>PNG</w:t>
      </w:r>
      <w:r w:rsidR="000C1F42">
        <w:rPr>
          <w:rFonts w:hint="eastAsia"/>
          <w:snapToGrid w:val="0"/>
          <w:kern w:val="0"/>
        </w:rPr>
        <w:t>又は</w:t>
      </w:r>
      <w:r w:rsidR="00F071F1">
        <w:rPr>
          <w:snapToGrid w:val="0"/>
          <w:kern w:val="0"/>
        </w:rPr>
        <w:t>GIF</w:t>
      </w:r>
      <w:r w:rsidR="000C1F42">
        <w:rPr>
          <w:rFonts w:hint="eastAsia"/>
          <w:snapToGrid w:val="0"/>
          <w:kern w:val="0"/>
        </w:rPr>
        <w:t>（アニメーション可）</w:t>
      </w:r>
      <w:r w:rsidR="00365D8A">
        <w:rPr>
          <w:rFonts w:hint="eastAsia"/>
          <w:snapToGrid w:val="0"/>
          <w:kern w:val="0"/>
        </w:rPr>
        <w:t>形式</w:t>
      </w:r>
      <w:r>
        <w:rPr>
          <w:rFonts w:hint="eastAsia"/>
          <w:snapToGrid w:val="0"/>
          <w:kern w:val="0"/>
        </w:rPr>
        <w:t>としてください。</w:t>
      </w:r>
    </w:p>
    <w:p w:rsidR="00B966E5" w:rsidRDefault="00B966E5">
      <w:pPr>
        <w:ind w:left="630" w:hanging="63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・中津川市公式ホームページ広告取扱要領第</w:t>
      </w:r>
      <w:r>
        <w:rPr>
          <w:snapToGrid w:val="0"/>
          <w:kern w:val="0"/>
        </w:rPr>
        <w:t>12</w:t>
      </w:r>
      <w:r>
        <w:rPr>
          <w:rFonts w:hint="eastAsia"/>
          <w:snapToGrid w:val="0"/>
          <w:kern w:val="0"/>
        </w:rPr>
        <w:t>条の規定により広告の掲載を取り消した場合は、広告掲載料は返還しません。</w:t>
      </w:r>
    </w:p>
    <w:p w:rsidR="00B966E5" w:rsidRDefault="00B966E5">
      <w:pPr>
        <w:ind w:left="630" w:hanging="63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・初めての申請時には、申請者（事業者）の事業概要が分かる資料を添付してください。</w:t>
      </w:r>
    </w:p>
    <w:sectPr w:rsidR="00B966E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5DA" w:rsidRDefault="004825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25DA" w:rsidRDefault="004825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5DA" w:rsidRDefault="004825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25DA" w:rsidRDefault="004825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66E5"/>
    <w:rsid w:val="000C1F42"/>
    <w:rsid w:val="00343838"/>
    <w:rsid w:val="00365D8A"/>
    <w:rsid w:val="004825DA"/>
    <w:rsid w:val="006B18B0"/>
    <w:rsid w:val="00B966E5"/>
    <w:rsid w:val="00BE57A9"/>
    <w:rsid w:val="00EE79CD"/>
    <w:rsid w:val="00F071F1"/>
    <w:rsid w:val="00F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1914FCD-B01C-42D4-B689-809DF99F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Administrator</cp:lastModifiedBy>
  <cp:revision>2</cp:revision>
  <cp:lastPrinted>2007-06-12T23:41:00Z</cp:lastPrinted>
  <dcterms:created xsi:type="dcterms:W3CDTF">2025-09-30T00:09:00Z</dcterms:created>
  <dcterms:modified xsi:type="dcterms:W3CDTF">2025-09-30T00:09:00Z</dcterms:modified>
</cp:coreProperties>
</file>